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FABB" w14:textId="77777777" w:rsidR="00170DD5" w:rsidRDefault="00170DD5"/>
    <w:p w14:paraId="3B26C927" w14:textId="3A936AED" w:rsidR="0019440D" w:rsidRPr="00781DEB" w:rsidRDefault="00781DEB" w:rsidP="00383085">
      <w:pPr>
        <w:ind w:firstLine="720"/>
        <w:jc w:val="both"/>
        <w:rPr>
          <w:rFonts w:ascii="Times New Roman" w:hAnsi="Times New Roman" w:cs="Times New Roman"/>
          <w:noProof/>
          <w:lang w:val="sr-Cyrl-CS"/>
        </w:rPr>
      </w:pPr>
      <w:r w:rsidRPr="00781DEB">
        <w:rPr>
          <w:rFonts w:ascii="Times New Roman" w:hAnsi="Times New Roman" w:cs="Times New Roman"/>
          <w:lang w:val="sr-Cyrl-CS"/>
        </w:rPr>
        <w:t xml:space="preserve">На основу члана 119 став 1. тачка 1) Закона о основама система образовања и васпитања („Службени гласник РС“, бр. 88/17,27/18,10/19,6/20 и 129/21), Правилника о дипломама за изузетан успех ученика у основној школи („Службени гласник РС“, бр. </w:t>
      </w:r>
      <w:r w:rsidRPr="00781DEB">
        <w:rPr>
          <w:rFonts w:ascii="Times New Roman" w:hAnsi="Times New Roman" w:cs="Times New Roman"/>
          <w:lang w:val="sr-Latn-RS"/>
        </w:rPr>
        <w:t>139/22</w:t>
      </w:r>
      <w:r w:rsidRPr="00781DEB">
        <w:rPr>
          <w:rFonts w:ascii="Times New Roman" w:hAnsi="Times New Roman" w:cs="Times New Roman"/>
          <w:lang w:val="sr-Cyrl-CS"/>
        </w:rPr>
        <w:t>),</w:t>
      </w:r>
      <w:r w:rsidR="0019440D" w:rsidRPr="00781DEB">
        <w:rPr>
          <w:rFonts w:ascii="Times New Roman" w:hAnsi="Times New Roman" w:cs="Times New Roman"/>
          <w:noProof/>
          <w:lang w:val="sr-Cyrl-CS"/>
        </w:rPr>
        <w:t xml:space="preserve"> </w:t>
      </w:r>
      <w:r w:rsidR="000060AD" w:rsidRPr="00781DEB">
        <w:rPr>
          <w:rFonts w:ascii="Times New Roman" w:hAnsi="Times New Roman" w:cs="Times New Roman"/>
          <w:noProof/>
          <w:lang w:val="sr-Cyrl-CS"/>
        </w:rPr>
        <w:t>Ш</w:t>
      </w:r>
      <w:r w:rsidR="0019440D" w:rsidRPr="00781DEB">
        <w:rPr>
          <w:rFonts w:ascii="Times New Roman" w:hAnsi="Times New Roman" w:cs="Times New Roman"/>
          <w:noProof/>
          <w:lang w:val="sr-Cyrl-CS"/>
        </w:rPr>
        <w:t xml:space="preserve">колски одбор је на седници одржаној дана </w:t>
      </w:r>
      <w:r w:rsidR="001702D6">
        <w:rPr>
          <w:rFonts w:ascii="Times New Roman" w:hAnsi="Times New Roman" w:cs="Times New Roman"/>
          <w:noProof/>
          <w:lang w:val="sr-Cyrl-CS"/>
        </w:rPr>
        <w:t>___________</w:t>
      </w:r>
      <w:r w:rsidR="00F859DF" w:rsidRPr="00781DEB">
        <w:rPr>
          <w:rFonts w:ascii="Times New Roman" w:hAnsi="Times New Roman" w:cs="Times New Roman"/>
          <w:noProof/>
          <w:lang w:val="sr-Cyrl-CS"/>
        </w:rPr>
        <w:t>.</w:t>
      </w:r>
      <w:r w:rsidR="0019440D" w:rsidRPr="00781DEB">
        <w:rPr>
          <w:rFonts w:ascii="Times New Roman" w:hAnsi="Times New Roman" w:cs="Times New Roman"/>
          <w:noProof/>
          <w:lang w:val="sr-Cyrl-CS"/>
        </w:rPr>
        <w:t xml:space="preserve"> године донео</w:t>
      </w:r>
    </w:p>
    <w:p w14:paraId="59FFA240" w14:textId="77777777" w:rsidR="0019440D" w:rsidRPr="00271144" w:rsidRDefault="0019440D" w:rsidP="0019440D">
      <w:pPr>
        <w:spacing w:before="0" w:beforeAutospacing="0" w:after="0" w:afterAutospacing="0"/>
        <w:rPr>
          <w:rFonts w:ascii="Times New Roman" w:hAnsi="Times New Roman" w:cs="Times New Roman"/>
          <w:noProof/>
          <w:sz w:val="20"/>
          <w:szCs w:val="20"/>
          <w:lang w:val="sr-Cyrl-CS"/>
        </w:rPr>
      </w:pPr>
      <w:r w:rsidRPr="00271144">
        <w:rPr>
          <w:rFonts w:ascii="Times New Roman" w:hAnsi="Times New Roman" w:cs="Times New Roman"/>
          <w:noProof/>
          <w:sz w:val="20"/>
          <w:szCs w:val="20"/>
          <w:lang w:val="sr-Cyrl-CS"/>
        </w:rPr>
        <w:t> </w:t>
      </w:r>
    </w:p>
    <w:p w14:paraId="3F005D39" w14:textId="77777777" w:rsidR="00383085" w:rsidRDefault="0019440D" w:rsidP="000060AD">
      <w:pPr>
        <w:pStyle w:val="Title"/>
        <w:jc w:val="center"/>
        <w:rPr>
          <w:noProof/>
          <w:lang w:val="sr-Cyrl-CS"/>
        </w:rPr>
      </w:pPr>
      <w:r w:rsidRPr="00383085">
        <w:rPr>
          <w:noProof/>
          <w:lang w:val="sr-Cyrl-CS"/>
        </w:rPr>
        <w:t>ПРАВИЛНИК О ПОХВАЉИВАЊУ И</w:t>
      </w:r>
    </w:p>
    <w:p w14:paraId="0C0523BC" w14:textId="77777777" w:rsidR="00383085" w:rsidRDefault="0019440D" w:rsidP="000060AD">
      <w:pPr>
        <w:pStyle w:val="Title"/>
        <w:jc w:val="center"/>
        <w:rPr>
          <w:noProof/>
          <w:lang w:val="sr-Cyrl-CS"/>
        </w:rPr>
      </w:pPr>
      <w:r w:rsidRPr="00383085">
        <w:rPr>
          <w:noProof/>
          <w:lang w:val="sr-Cyrl-CS"/>
        </w:rPr>
        <w:t>НАГРАЂИВАЊУ УЧЕНИКА</w:t>
      </w:r>
    </w:p>
    <w:p w14:paraId="3C389679" w14:textId="77777777" w:rsidR="0019440D" w:rsidRDefault="005B39A6" w:rsidP="000060AD">
      <w:pPr>
        <w:pStyle w:val="Title"/>
        <w:jc w:val="center"/>
        <w:rPr>
          <w:noProof/>
          <w:lang w:val="sr-Cyrl-CS"/>
        </w:rPr>
      </w:pPr>
      <w:r w:rsidRPr="00383085">
        <w:rPr>
          <w:noProof/>
          <w:lang w:val="sr-Cyrl-CS"/>
        </w:rPr>
        <w:t xml:space="preserve">И </w:t>
      </w:r>
      <w:r w:rsidR="00BA40A5" w:rsidRPr="00383085">
        <w:rPr>
          <w:noProof/>
          <w:lang w:val="sr-Cyrl-CS"/>
        </w:rPr>
        <w:t>ЗАПОСЛЕНИХ</w:t>
      </w:r>
    </w:p>
    <w:p w14:paraId="61F17C1E" w14:textId="77777777" w:rsidR="00383085" w:rsidRPr="00383085" w:rsidRDefault="00383085" w:rsidP="000060AD">
      <w:pPr>
        <w:pStyle w:val="Title"/>
        <w:jc w:val="center"/>
        <w:rPr>
          <w:noProof/>
          <w:lang w:val="sr-Cyrl-CS"/>
        </w:rPr>
      </w:pPr>
      <w:r>
        <w:rPr>
          <w:noProof/>
          <w:lang w:val="sr-Cyrl-CS"/>
        </w:rPr>
        <w:t>У</w:t>
      </w:r>
    </w:p>
    <w:p w14:paraId="083374C7" w14:textId="77777777" w:rsidR="0019440D" w:rsidRPr="00383085" w:rsidRDefault="00822858" w:rsidP="000060AD">
      <w:pPr>
        <w:pStyle w:val="Title"/>
        <w:jc w:val="center"/>
        <w:rPr>
          <w:noProof/>
          <w:lang w:val="sr-Cyrl-CS"/>
        </w:rPr>
      </w:pPr>
      <w:r w:rsidRPr="00383085">
        <w:rPr>
          <w:noProof/>
          <w:lang w:val="sr-Cyrl-CS"/>
        </w:rPr>
        <w:t>ОШ „ЦВЕТИН БРКИЋ“, ГЛУШЦИ</w:t>
      </w:r>
    </w:p>
    <w:p w14:paraId="39139CA8" w14:textId="77777777" w:rsidR="0019440D" w:rsidRPr="00271144" w:rsidRDefault="0019440D" w:rsidP="0001304C">
      <w:pPr>
        <w:pStyle w:val="Heading1"/>
        <w:rPr>
          <w:noProof/>
          <w:lang w:val="sr-Cyrl-CS"/>
        </w:rPr>
      </w:pPr>
      <w:bookmarkStart w:id="0" w:name="_Toc134532672"/>
      <w:r>
        <w:rPr>
          <w:noProof/>
        </w:rPr>
        <w:t>I</w:t>
      </w:r>
      <w:r w:rsidRPr="00271144">
        <w:rPr>
          <w:noProof/>
          <w:lang w:val="sr-Cyrl-CS"/>
        </w:rPr>
        <w:t xml:space="preserve"> </w:t>
      </w:r>
      <w:r>
        <w:rPr>
          <w:noProof/>
          <w:lang w:val="sr-Cyrl-CS"/>
        </w:rPr>
        <w:t>Опште</w:t>
      </w:r>
      <w:r w:rsidRPr="00271144">
        <w:rPr>
          <w:noProof/>
          <w:lang w:val="sr-Cyrl-CS"/>
        </w:rPr>
        <w:t xml:space="preserve"> </w:t>
      </w:r>
      <w:r>
        <w:rPr>
          <w:noProof/>
          <w:lang w:val="sr-Cyrl-CS"/>
        </w:rPr>
        <w:t>одредбе</w:t>
      </w:r>
      <w:bookmarkEnd w:id="0"/>
    </w:p>
    <w:p w14:paraId="406DB2DF" w14:textId="6B917A12" w:rsidR="0019440D" w:rsidRPr="007B2288" w:rsidRDefault="0019440D" w:rsidP="0019440D">
      <w:pPr>
        <w:jc w:val="center"/>
        <w:rPr>
          <w:rFonts w:ascii="Times New Roman" w:hAnsi="Times New Roman" w:cs="Times New Roman"/>
          <w:noProof/>
          <w:sz w:val="20"/>
          <w:szCs w:val="20"/>
          <w:lang w:val="sr-Cyrl-CS"/>
        </w:rPr>
      </w:pPr>
      <w:r w:rsidRPr="007B2288">
        <w:rPr>
          <w:rFonts w:ascii="Times New Roman" w:hAnsi="Times New Roman" w:cs="Times New Roman"/>
          <w:b/>
          <w:bCs/>
          <w:noProof/>
          <w:sz w:val="20"/>
          <w:szCs w:val="20"/>
          <w:lang w:val="sr-Cyrl-CS"/>
        </w:rPr>
        <w:t>Члан 1</w:t>
      </w:r>
      <w:r w:rsidR="002C273A">
        <w:rPr>
          <w:rFonts w:ascii="Times New Roman" w:hAnsi="Times New Roman" w:cs="Times New Roman"/>
          <w:b/>
          <w:bCs/>
          <w:noProof/>
          <w:sz w:val="20"/>
          <w:szCs w:val="20"/>
          <w:lang w:val="sr-Latn-RS"/>
        </w:rPr>
        <w:t>.</w:t>
      </w:r>
      <w:r w:rsidRPr="007B2288">
        <w:rPr>
          <w:rFonts w:ascii="Times New Roman" w:hAnsi="Times New Roman" w:cs="Times New Roman"/>
          <w:b/>
          <w:bCs/>
          <w:noProof/>
          <w:sz w:val="20"/>
          <w:szCs w:val="20"/>
          <w:lang w:val="sr-Cyrl-CS"/>
        </w:rPr>
        <w:t xml:space="preserve"> </w:t>
      </w:r>
    </w:p>
    <w:p w14:paraId="4B73E6AF" w14:textId="724FCDFD" w:rsidR="0019440D" w:rsidRPr="00781DEB" w:rsidRDefault="0019440D" w:rsidP="00383085">
      <w:pPr>
        <w:ind w:firstLine="720"/>
        <w:rPr>
          <w:rFonts w:ascii="Times New Roman" w:hAnsi="Times New Roman" w:cs="Times New Roman"/>
          <w:noProof/>
          <w:sz w:val="20"/>
          <w:szCs w:val="20"/>
          <w:lang w:val="sr-Cyrl-CS"/>
        </w:rPr>
      </w:pPr>
      <w:r w:rsidRPr="00781DEB">
        <w:rPr>
          <w:rFonts w:ascii="Times New Roman" w:hAnsi="Times New Roman" w:cs="Times New Roman"/>
          <w:noProof/>
          <w:sz w:val="20"/>
          <w:szCs w:val="20"/>
          <w:lang w:val="sr-Cyrl-CS"/>
        </w:rPr>
        <w:t>Правилником о похваљивању и награђивању ученика</w:t>
      </w:r>
      <w:r w:rsidR="005B39A6" w:rsidRPr="00781DEB">
        <w:rPr>
          <w:rFonts w:ascii="Times New Roman" w:hAnsi="Times New Roman" w:cs="Times New Roman"/>
          <w:noProof/>
          <w:sz w:val="20"/>
          <w:szCs w:val="20"/>
          <w:lang w:val="sr-Cyrl-CS"/>
        </w:rPr>
        <w:t xml:space="preserve"> и </w:t>
      </w:r>
      <w:r w:rsidR="00BA40A5" w:rsidRPr="00781DEB">
        <w:rPr>
          <w:rFonts w:ascii="Times New Roman" w:hAnsi="Times New Roman" w:cs="Times New Roman"/>
          <w:noProof/>
          <w:sz w:val="20"/>
          <w:szCs w:val="20"/>
          <w:lang w:val="sr-Cyrl-CS"/>
        </w:rPr>
        <w:t>запослених</w:t>
      </w:r>
      <w:r w:rsidRPr="00781DEB">
        <w:rPr>
          <w:rFonts w:ascii="Times New Roman" w:hAnsi="Times New Roman" w:cs="Times New Roman"/>
          <w:noProof/>
          <w:sz w:val="20"/>
          <w:szCs w:val="20"/>
          <w:lang w:val="sr-Cyrl-CS"/>
        </w:rPr>
        <w:t xml:space="preserve"> (даље: Правилник) у</w:t>
      </w:r>
      <w:r w:rsidR="005B39A6" w:rsidRPr="00781DEB">
        <w:rPr>
          <w:rFonts w:ascii="Times New Roman" w:hAnsi="Times New Roman" w:cs="Times New Roman"/>
          <w:noProof/>
          <w:sz w:val="20"/>
          <w:szCs w:val="20"/>
          <w:lang w:val="sr-Cyrl-CS"/>
        </w:rPr>
        <w:t xml:space="preserve"> ОШ </w:t>
      </w:r>
      <w:r w:rsidRPr="00781DEB">
        <w:rPr>
          <w:rFonts w:ascii="Times New Roman" w:hAnsi="Times New Roman" w:cs="Times New Roman"/>
          <w:noProof/>
          <w:sz w:val="20"/>
          <w:szCs w:val="20"/>
          <w:lang w:val="sr-Cyrl-CS"/>
        </w:rPr>
        <w:t xml:space="preserve"> "</w:t>
      </w:r>
      <w:r w:rsidR="005B39A6" w:rsidRPr="00781DEB">
        <w:rPr>
          <w:rFonts w:ascii="Times New Roman" w:hAnsi="Times New Roman" w:cs="Times New Roman"/>
          <w:noProof/>
          <w:sz w:val="20"/>
          <w:szCs w:val="20"/>
          <w:lang w:val="sr-Cyrl-CS"/>
        </w:rPr>
        <w:t>Цветин Бркић</w:t>
      </w:r>
      <w:r w:rsidRPr="00781DEB">
        <w:rPr>
          <w:rFonts w:ascii="Times New Roman" w:hAnsi="Times New Roman" w:cs="Times New Roman"/>
          <w:noProof/>
          <w:sz w:val="20"/>
          <w:szCs w:val="20"/>
          <w:lang w:val="sr-Cyrl-CS"/>
        </w:rPr>
        <w:t xml:space="preserve">" у </w:t>
      </w:r>
      <w:r w:rsidR="005B39A6" w:rsidRPr="00781DEB">
        <w:rPr>
          <w:rFonts w:ascii="Times New Roman" w:hAnsi="Times New Roman" w:cs="Times New Roman"/>
          <w:noProof/>
          <w:sz w:val="20"/>
          <w:szCs w:val="20"/>
          <w:lang w:val="sr-Cyrl-CS"/>
        </w:rPr>
        <w:t>Глушцима</w:t>
      </w:r>
      <w:r w:rsidRPr="00781DEB">
        <w:rPr>
          <w:rFonts w:ascii="Times New Roman" w:hAnsi="Times New Roman" w:cs="Times New Roman"/>
          <w:noProof/>
          <w:sz w:val="20"/>
          <w:szCs w:val="20"/>
          <w:lang w:val="sr-Cyrl-CS"/>
        </w:rPr>
        <w:t xml:space="preserve"> - даље: Школа), прописују се врсте </w:t>
      </w:r>
      <w:r w:rsidR="00781DEB" w:rsidRPr="00781DEB">
        <w:rPr>
          <w:rFonts w:ascii="Times New Roman" w:hAnsi="Times New Roman" w:cs="Times New Roman"/>
          <w:noProof/>
          <w:sz w:val="20"/>
          <w:szCs w:val="20"/>
          <w:lang w:val="sr-Cyrl-CS"/>
        </w:rPr>
        <w:t>диплома,</w:t>
      </w:r>
      <w:r w:rsidR="00781DEB" w:rsidRPr="00781DEB">
        <w:rPr>
          <w:rFonts w:ascii="Times New Roman" w:hAnsi="Times New Roman" w:cs="Times New Roman"/>
          <w:noProof/>
          <w:sz w:val="20"/>
          <w:szCs w:val="20"/>
          <w:lang w:val="sr-Latn-RS"/>
        </w:rPr>
        <w:t xml:space="preserve"> </w:t>
      </w:r>
      <w:r w:rsidRPr="00781DEB">
        <w:rPr>
          <w:rFonts w:ascii="Times New Roman" w:hAnsi="Times New Roman" w:cs="Times New Roman"/>
          <w:noProof/>
          <w:sz w:val="20"/>
          <w:szCs w:val="20"/>
          <w:lang w:val="sr-Cyrl-CS"/>
        </w:rPr>
        <w:t>похвала и награда које могу добити ученици</w:t>
      </w:r>
      <w:r w:rsidR="005B39A6" w:rsidRPr="00781DEB">
        <w:rPr>
          <w:rFonts w:ascii="Times New Roman" w:hAnsi="Times New Roman" w:cs="Times New Roman"/>
          <w:noProof/>
          <w:sz w:val="20"/>
          <w:szCs w:val="20"/>
          <w:lang w:val="sr-Cyrl-CS"/>
        </w:rPr>
        <w:t xml:space="preserve"> и </w:t>
      </w:r>
      <w:r w:rsidR="00BA40A5" w:rsidRPr="00781DEB">
        <w:rPr>
          <w:rFonts w:ascii="Times New Roman" w:hAnsi="Times New Roman" w:cs="Times New Roman"/>
          <w:noProof/>
          <w:sz w:val="20"/>
          <w:szCs w:val="20"/>
          <w:lang w:val="sr-Cyrl-CS"/>
        </w:rPr>
        <w:t xml:space="preserve">запослени </w:t>
      </w:r>
      <w:r w:rsidRPr="00781DEB">
        <w:rPr>
          <w:rFonts w:ascii="Times New Roman" w:hAnsi="Times New Roman" w:cs="Times New Roman"/>
          <w:noProof/>
          <w:sz w:val="20"/>
          <w:szCs w:val="20"/>
          <w:lang w:val="sr-Cyrl-CS"/>
        </w:rPr>
        <w:t xml:space="preserve"> као и услови и начин њиховог додељивања.</w:t>
      </w:r>
    </w:p>
    <w:p w14:paraId="3865A0F7" w14:textId="77777777" w:rsidR="005B39A6" w:rsidRPr="005B39A6" w:rsidRDefault="007B2288" w:rsidP="0001304C">
      <w:pPr>
        <w:pStyle w:val="Heading1"/>
      </w:pPr>
      <w:bookmarkStart w:id="1" w:name="_Toc134532673"/>
      <w:r>
        <w:rPr>
          <w:noProof/>
        </w:rPr>
        <w:t>II</w:t>
      </w:r>
      <w:r w:rsidRPr="005B39A6">
        <w:t xml:space="preserve"> </w:t>
      </w:r>
      <w:r w:rsidR="005B39A6" w:rsidRPr="005B39A6">
        <w:t>Похваљивање и награђивање ученика</w:t>
      </w:r>
      <w:bookmarkEnd w:id="1"/>
    </w:p>
    <w:p w14:paraId="2DDCF1F5" w14:textId="4704F2FC" w:rsidR="0019440D" w:rsidRPr="002C273A" w:rsidRDefault="0019440D" w:rsidP="0019440D">
      <w:pPr>
        <w:jc w:val="center"/>
        <w:rPr>
          <w:rFonts w:ascii="Times New Roman" w:hAnsi="Times New Roman" w:cs="Times New Roman"/>
          <w:noProof/>
          <w:sz w:val="20"/>
          <w:szCs w:val="20"/>
          <w:lang w:val="sr-Latn-RS"/>
        </w:rPr>
      </w:pPr>
      <w:r w:rsidRPr="007B2288">
        <w:rPr>
          <w:rFonts w:ascii="Times New Roman" w:hAnsi="Times New Roman" w:cs="Times New Roman"/>
          <w:b/>
          <w:bCs/>
          <w:noProof/>
          <w:sz w:val="20"/>
          <w:szCs w:val="20"/>
          <w:lang w:val="sr-Cyrl-CS"/>
        </w:rPr>
        <w:t>Члан 2</w:t>
      </w:r>
      <w:r w:rsidR="002C273A">
        <w:rPr>
          <w:rFonts w:ascii="Times New Roman" w:hAnsi="Times New Roman" w:cs="Times New Roman"/>
          <w:b/>
          <w:bCs/>
          <w:noProof/>
          <w:sz w:val="20"/>
          <w:szCs w:val="20"/>
          <w:lang w:val="sr-Latn-RS"/>
        </w:rPr>
        <w:t>.</w:t>
      </w:r>
    </w:p>
    <w:p w14:paraId="486F1936" w14:textId="77777777" w:rsidR="00781DEB" w:rsidRPr="00781DEB" w:rsidRDefault="00781DEB" w:rsidP="00781DEB">
      <w:pPr>
        <w:pStyle w:val="text"/>
        <w:spacing w:before="0" w:after="0"/>
        <w:ind w:firstLine="720"/>
        <w:rPr>
          <w:rFonts w:ascii="Times New Roman" w:hAnsi="Times New Roman"/>
          <w:sz w:val="20"/>
          <w:szCs w:val="20"/>
          <w:lang w:val="sr-Latn-RS"/>
        </w:rPr>
      </w:pPr>
      <w:r w:rsidRPr="00781DEB">
        <w:rPr>
          <w:rFonts w:ascii="Times New Roman" w:hAnsi="Times New Roman"/>
          <w:sz w:val="20"/>
          <w:szCs w:val="20"/>
          <w:lang w:val="sr-Latn-RS"/>
        </w:rPr>
        <w:t>Ученик који се истиче у учењу и владању похваљује се или награђује.</w:t>
      </w:r>
    </w:p>
    <w:p w14:paraId="6927107F" w14:textId="77777777" w:rsidR="00781DEB" w:rsidRPr="00781DEB" w:rsidRDefault="00781DEB" w:rsidP="00781DEB">
      <w:pPr>
        <w:pStyle w:val="text"/>
        <w:spacing w:before="0" w:after="0"/>
        <w:ind w:firstLine="720"/>
        <w:rPr>
          <w:rFonts w:ascii="Times New Roman" w:hAnsi="Times New Roman"/>
          <w:sz w:val="20"/>
          <w:szCs w:val="20"/>
          <w:lang w:val="sr-Latn-RS"/>
        </w:rPr>
      </w:pPr>
      <w:r w:rsidRPr="00781DEB">
        <w:rPr>
          <w:rFonts w:ascii="Times New Roman" w:hAnsi="Times New Roman"/>
          <w:sz w:val="20"/>
          <w:szCs w:val="20"/>
          <w:lang w:val="sr-Latn-RS"/>
        </w:rPr>
        <w:t xml:space="preserve">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14:paraId="1AB0B6D9" w14:textId="77777777" w:rsidR="00781DEB" w:rsidRPr="00781DEB" w:rsidRDefault="00781DEB" w:rsidP="00781DEB">
      <w:pPr>
        <w:pStyle w:val="text"/>
        <w:spacing w:before="0" w:after="0"/>
        <w:ind w:firstLine="720"/>
        <w:rPr>
          <w:rFonts w:ascii="Times New Roman" w:hAnsi="Times New Roman"/>
          <w:sz w:val="20"/>
          <w:szCs w:val="20"/>
          <w:lang w:val="sr-Latn-RS"/>
        </w:rPr>
      </w:pPr>
      <w:r w:rsidRPr="00781DEB">
        <w:rPr>
          <w:rFonts w:ascii="Times New Roman" w:hAnsi="Times New Roman"/>
          <w:sz w:val="20"/>
          <w:szCs w:val="20"/>
          <w:lang w:val="sr-Latn-R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13257B0E" w14:textId="77777777" w:rsidR="00781DEB" w:rsidRPr="00781DEB" w:rsidRDefault="00781DEB" w:rsidP="00781DEB">
      <w:pPr>
        <w:spacing w:before="240" w:after="120"/>
        <w:ind w:firstLine="720"/>
        <w:jc w:val="both"/>
        <w:rPr>
          <w:rFonts w:ascii="Times New Roman" w:hAnsi="Times New Roman"/>
          <w:sz w:val="20"/>
          <w:szCs w:val="20"/>
          <w:lang w:val="sr-Latn-RS"/>
        </w:rPr>
      </w:pPr>
      <w:r w:rsidRPr="00781DEB">
        <w:rPr>
          <w:rFonts w:ascii="Times New Roman" w:hAnsi="Times New Roman"/>
          <w:sz w:val="20"/>
          <w:szCs w:val="20"/>
          <w:lang w:val="sr-Latn-RS"/>
        </w:rPr>
        <w:t xml:space="preserve">Врсте диплома, односно награда и ближе услове за њихово додељивање прописује </w:t>
      </w:r>
    </w:p>
    <w:p w14:paraId="39B9B006" w14:textId="23EA7D7F" w:rsidR="005B39A6" w:rsidRPr="007B2288" w:rsidRDefault="005B39A6" w:rsidP="00781DEB">
      <w:pPr>
        <w:spacing w:before="240" w:after="120"/>
        <w:jc w:val="center"/>
        <w:rPr>
          <w:rFonts w:ascii="Times New Roman" w:hAnsi="Times New Roman" w:cs="Times New Roman"/>
          <w:b/>
          <w:bCs/>
          <w:noProof/>
          <w:sz w:val="20"/>
          <w:szCs w:val="20"/>
        </w:rPr>
      </w:pPr>
      <w:r w:rsidRPr="007B2288">
        <w:rPr>
          <w:rFonts w:ascii="Times New Roman" w:hAnsi="Times New Roman" w:cs="Times New Roman"/>
          <w:b/>
          <w:bCs/>
          <w:noProof/>
          <w:sz w:val="20"/>
          <w:szCs w:val="20"/>
        </w:rPr>
        <w:t xml:space="preserve">Члан </w:t>
      </w:r>
      <w:r w:rsidR="00C40B1A" w:rsidRPr="007B2288">
        <w:rPr>
          <w:rFonts w:ascii="Times New Roman" w:hAnsi="Times New Roman" w:cs="Times New Roman"/>
          <w:b/>
          <w:bCs/>
          <w:noProof/>
          <w:sz w:val="20"/>
          <w:szCs w:val="20"/>
        </w:rPr>
        <w:t>3</w:t>
      </w:r>
      <w:r w:rsidR="002C273A">
        <w:rPr>
          <w:rFonts w:ascii="Times New Roman" w:hAnsi="Times New Roman" w:cs="Times New Roman"/>
          <w:b/>
          <w:bCs/>
          <w:noProof/>
          <w:sz w:val="20"/>
          <w:szCs w:val="20"/>
        </w:rPr>
        <w:t>.</w:t>
      </w:r>
    </w:p>
    <w:p w14:paraId="7A7A1C50" w14:textId="77777777" w:rsidR="007766FE" w:rsidRPr="007766FE" w:rsidRDefault="007766FE" w:rsidP="007766FE">
      <w:pPr>
        <w:ind w:firstLine="708"/>
        <w:jc w:val="both"/>
        <w:rPr>
          <w:rFonts w:ascii="Times New Roman" w:hAnsi="Times New Roman" w:cs="Times New Roman"/>
          <w:sz w:val="20"/>
          <w:szCs w:val="20"/>
          <w:lang w:val="sr-Cyrl-CS"/>
        </w:rPr>
      </w:pPr>
      <w:r w:rsidRPr="007766FE">
        <w:rPr>
          <w:rFonts w:ascii="Times New Roman" w:hAnsi="Times New Roman" w:cs="Times New Roman"/>
          <w:sz w:val="20"/>
          <w:szCs w:val="20"/>
          <w:lang w:val="sr-Cyrl-CS"/>
        </w:rPr>
        <w:t>Наставничко веће додељује похвале, награде и дипломе и то:</w:t>
      </w:r>
    </w:p>
    <w:p w14:paraId="399D2DC3" w14:textId="77777777" w:rsidR="007766FE" w:rsidRPr="007766FE" w:rsidRDefault="007766FE" w:rsidP="007766FE">
      <w:pPr>
        <w:rPr>
          <w:rFonts w:ascii="Times New Roman" w:hAnsi="Times New Roman" w:cs="Times New Roman"/>
          <w:noProof/>
          <w:sz w:val="20"/>
          <w:szCs w:val="20"/>
        </w:rPr>
      </w:pPr>
      <w:r w:rsidRPr="007766FE">
        <w:rPr>
          <w:rFonts w:ascii="Times New Roman" w:hAnsi="Times New Roman" w:cs="Times New Roman"/>
          <w:noProof/>
          <w:sz w:val="20"/>
          <w:szCs w:val="20"/>
        </w:rPr>
        <w:t>1)</w:t>
      </w:r>
      <w:r w:rsidRPr="007766FE">
        <w:rPr>
          <w:rFonts w:ascii="Times New Roman" w:hAnsi="Times New Roman" w:cs="Times New Roman"/>
          <w:sz w:val="20"/>
          <w:szCs w:val="20"/>
          <w:lang w:val="sr-Cyrl-CS"/>
        </w:rPr>
        <w:t xml:space="preserve"> за</w:t>
      </w:r>
      <w:r w:rsidRPr="007766FE">
        <w:rPr>
          <w:rFonts w:ascii="Times New Roman" w:hAnsi="Times New Roman" w:cs="Times New Roman"/>
          <w:noProof/>
          <w:sz w:val="20"/>
          <w:szCs w:val="20"/>
        </w:rPr>
        <w:t xml:space="preserve"> одличан успех и примерно владање; </w:t>
      </w:r>
    </w:p>
    <w:p w14:paraId="5DF15FB0" w14:textId="77777777" w:rsidR="007766FE" w:rsidRPr="007766FE" w:rsidRDefault="007766FE" w:rsidP="007766FE">
      <w:pPr>
        <w:rPr>
          <w:rFonts w:ascii="Times New Roman" w:hAnsi="Times New Roman" w:cs="Times New Roman"/>
          <w:noProof/>
          <w:sz w:val="20"/>
          <w:szCs w:val="20"/>
        </w:rPr>
      </w:pPr>
      <w:r w:rsidRPr="007766FE">
        <w:rPr>
          <w:rFonts w:ascii="Times New Roman" w:hAnsi="Times New Roman" w:cs="Times New Roman"/>
          <w:noProof/>
          <w:sz w:val="20"/>
          <w:szCs w:val="20"/>
        </w:rPr>
        <w:lastRenderedPageBreak/>
        <w:t>2)</w:t>
      </w:r>
      <w:r w:rsidRPr="007766FE">
        <w:rPr>
          <w:rFonts w:ascii="Times New Roman" w:hAnsi="Times New Roman" w:cs="Times New Roman"/>
          <w:noProof/>
          <w:sz w:val="20"/>
          <w:szCs w:val="20"/>
          <w:lang w:val="sr-Cyrl-CS"/>
        </w:rPr>
        <w:t xml:space="preserve"> за</w:t>
      </w:r>
      <w:r w:rsidRPr="007766FE">
        <w:rPr>
          <w:rFonts w:ascii="Times New Roman" w:hAnsi="Times New Roman" w:cs="Times New Roman"/>
          <w:noProof/>
          <w:sz w:val="20"/>
          <w:szCs w:val="20"/>
        </w:rPr>
        <w:t xml:space="preserve"> постигнут изузетан успех из појединих наставних области, односно за изузетан успех у појединим ваннаставним активностима; </w:t>
      </w:r>
    </w:p>
    <w:p w14:paraId="0FF0D894" w14:textId="77777777" w:rsidR="007766FE" w:rsidRPr="007766FE" w:rsidRDefault="007766FE" w:rsidP="007766FE">
      <w:pPr>
        <w:rPr>
          <w:rFonts w:ascii="Times New Roman" w:hAnsi="Times New Roman" w:cs="Times New Roman"/>
          <w:noProof/>
          <w:sz w:val="20"/>
          <w:szCs w:val="20"/>
        </w:rPr>
      </w:pPr>
      <w:r w:rsidRPr="007766FE">
        <w:rPr>
          <w:rFonts w:ascii="Times New Roman" w:hAnsi="Times New Roman" w:cs="Times New Roman"/>
          <w:noProof/>
          <w:sz w:val="20"/>
          <w:szCs w:val="20"/>
        </w:rPr>
        <w:t xml:space="preserve">3) </w:t>
      </w:r>
      <w:r w:rsidRPr="007766FE">
        <w:rPr>
          <w:rFonts w:ascii="Times New Roman" w:hAnsi="Times New Roman" w:cs="Times New Roman"/>
          <w:noProof/>
          <w:sz w:val="20"/>
          <w:szCs w:val="20"/>
          <w:lang w:val="sr-Cyrl-CS"/>
        </w:rPr>
        <w:t xml:space="preserve">за </w:t>
      </w:r>
      <w:r w:rsidRPr="007766FE">
        <w:rPr>
          <w:rFonts w:ascii="Times New Roman" w:hAnsi="Times New Roman" w:cs="Times New Roman"/>
          <w:noProof/>
          <w:sz w:val="20"/>
          <w:szCs w:val="20"/>
        </w:rPr>
        <w:t xml:space="preserve">освојено прво, друго или треће место на општинском, окружном или републичком такмичењу; </w:t>
      </w:r>
    </w:p>
    <w:p w14:paraId="25B15FFD" w14:textId="77777777" w:rsidR="007766FE" w:rsidRPr="007766FE" w:rsidRDefault="007766FE" w:rsidP="007766FE">
      <w:pPr>
        <w:rPr>
          <w:rFonts w:ascii="Times New Roman" w:hAnsi="Times New Roman" w:cs="Times New Roman"/>
          <w:noProof/>
          <w:sz w:val="20"/>
          <w:szCs w:val="20"/>
          <w:lang w:val="sr-Cyrl-CS"/>
        </w:rPr>
      </w:pPr>
      <w:r w:rsidRPr="007766FE">
        <w:rPr>
          <w:rFonts w:ascii="Times New Roman" w:hAnsi="Times New Roman" w:cs="Times New Roman"/>
          <w:noProof/>
          <w:sz w:val="20"/>
          <w:szCs w:val="20"/>
        </w:rPr>
        <w:t>4) "Ученик генерације"</w:t>
      </w:r>
      <w:r w:rsidRPr="007766FE">
        <w:rPr>
          <w:rFonts w:ascii="Times New Roman" w:hAnsi="Times New Roman" w:cs="Times New Roman"/>
          <w:noProof/>
          <w:sz w:val="20"/>
          <w:szCs w:val="20"/>
          <w:lang w:val="sr-Cyrl-CS"/>
        </w:rPr>
        <w:t>;</w:t>
      </w:r>
    </w:p>
    <w:p w14:paraId="20BC258F" w14:textId="77777777" w:rsidR="007766FE" w:rsidRPr="007766FE" w:rsidRDefault="007766FE" w:rsidP="007766FE">
      <w:pPr>
        <w:rPr>
          <w:rFonts w:ascii="Times New Roman" w:hAnsi="Times New Roman" w:cs="Times New Roman"/>
          <w:noProof/>
          <w:sz w:val="20"/>
          <w:szCs w:val="20"/>
          <w:lang w:val="sr-Cyrl-CS"/>
        </w:rPr>
      </w:pPr>
      <w:r w:rsidRPr="007766FE">
        <w:rPr>
          <w:rFonts w:ascii="Times New Roman" w:hAnsi="Times New Roman" w:cs="Times New Roman"/>
          <w:noProof/>
          <w:sz w:val="20"/>
          <w:szCs w:val="20"/>
          <w:lang w:val="sr-Cyrl-CS"/>
        </w:rPr>
        <w:t>5) диплома „Вук Караџић“;</w:t>
      </w:r>
    </w:p>
    <w:p w14:paraId="6CF99EB6" w14:textId="77777777" w:rsidR="007766FE" w:rsidRPr="007766FE" w:rsidRDefault="007766FE" w:rsidP="007766FE">
      <w:pPr>
        <w:rPr>
          <w:rFonts w:ascii="Times New Roman" w:hAnsi="Times New Roman" w:cs="Times New Roman"/>
          <w:noProof/>
          <w:sz w:val="20"/>
          <w:szCs w:val="20"/>
        </w:rPr>
      </w:pPr>
      <w:r w:rsidRPr="007766FE">
        <w:rPr>
          <w:rFonts w:ascii="Times New Roman" w:hAnsi="Times New Roman" w:cs="Times New Roman"/>
          <w:noProof/>
          <w:sz w:val="20"/>
          <w:szCs w:val="20"/>
          <w:lang w:val="sr-Cyrl-CS"/>
        </w:rPr>
        <w:t>6) диплома „Доситеј Обрадовић“</w:t>
      </w:r>
      <w:r w:rsidRPr="007766FE">
        <w:rPr>
          <w:rFonts w:ascii="Times New Roman" w:hAnsi="Times New Roman" w:cs="Times New Roman"/>
          <w:noProof/>
          <w:sz w:val="20"/>
          <w:szCs w:val="20"/>
        </w:rPr>
        <w:t>.</w:t>
      </w:r>
    </w:p>
    <w:p w14:paraId="3F4A9C0F" w14:textId="77777777" w:rsidR="007766FE" w:rsidRPr="007766FE" w:rsidRDefault="007766FE" w:rsidP="007766FE">
      <w:pPr>
        <w:ind w:firstLine="708"/>
        <w:rPr>
          <w:rFonts w:ascii="Times New Roman" w:hAnsi="Times New Roman" w:cs="Times New Roman"/>
          <w:noProof/>
          <w:sz w:val="20"/>
          <w:szCs w:val="20"/>
        </w:rPr>
      </w:pPr>
      <w:r w:rsidRPr="007766FE">
        <w:rPr>
          <w:rFonts w:ascii="Times New Roman" w:hAnsi="Times New Roman" w:cs="Times New Roman"/>
          <w:noProof/>
          <w:sz w:val="20"/>
          <w:szCs w:val="20"/>
        </w:rPr>
        <w:t xml:space="preserve">Похвале из става 1. тач. 4) овог члана, као и дипломе из тачке 5) и 6) овог члана додељују се </w:t>
      </w:r>
      <w:r w:rsidRPr="007766FE">
        <w:rPr>
          <w:rFonts w:ascii="Times New Roman" w:hAnsi="Times New Roman" w:cs="Times New Roman"/>
          <w:noProof/>
          <w:sz w:val="20"/>
          <w:szCs w:val="20"/>
          <w:lang w:val="sr-Cyrl-CS"/>
        </w:rPr>
        <w:t xml:space="preserve">ученику </w:t>
      </w:r>
      <w:r w:rsidRPr="007766FE">
        <w:rPr>
          <w:rFonts w:ascii="Times New Roman" w:hAnsi="Times New Roman" w:cs="Times New Roman"/>
          <w:noProof/>
          <w:sz w:val="20"/>
          <w:szCs w:val="20"/>
        </w:rPr>
        <w:t xml:space="preserve">завршног разреда. </w:t>
      </w:r>
    </w:p>
    <w:p w14:paraId="1E2C8C74" w14:textId="77777777" w:rsidR="009302AC" w:rsidRPr="001702D6" w:rsidRDefault="009302AC" w:rsidP="009302AC">
      <w:pPr>
        <w:spacing w:after="0"/>
        <w:ind w:firstLine="720"/>
        <w:rPr>
          <w:rFonts w:ascii="Times New Roman" w:hAnsi="Times New Roman" w:cs="Times New Roman"/>
          <w:noProof/>
          <w:sz w:val="20"/>
          <w:szCs w:val="20"/>
        </w:rPr>
      </w:pPr>
      <w:r w:rsidRPr="001702D6">
        <w:rPr>
          <w:rFonts w:ascii="Times New Roman" w:hAnsi="Times New Roman" w:cs="Times New Roman"/>
          <w:noProof/>
          <w:sz w:val="20"/>
          <w:szCs w:val="20"/>
        </w:rPr>
        <w:t>Ученици који су освојили прво, друго или треће место на општинском, окружном или републичком такмичењу јавно се похваљују истицањем њихове фотографије и текста похвале на видљивом месту ходника школе.</w:t>
      </w:r>
    </w:p>
    <w:p w14:paraId="59F621C7" w14:textId="263829C2" w:rsidR="007766FE" w:rsidRPr="003208FC" w:rsidRDefault="007766FE" w:rsidP="007766FE">
      <w:pPr>
        <w:pStyle w:val="Heading2"/>
        <w:rPr>
          <w:lang w:val="sr-Cyrl-CS"/>
        </w:rPr>
      </w:pPr>
      <w:bookmarkStart w:id="2" w:name="_Toc134532674"/>
      <w:r>
        <w:rPr>
          <w:lang w:val="sr-Latn-CS"/>
        </w:rPr>
        <w:t>1.</w:t>
      </w:r>
      <w:r w:rsidRPr="003208FC">
        <w:rPr>
          <w:lang w:val="sr-Latn-CS"/>
        </w:rPr>
        <w:t xml:space="preserve"> </w:t>
      </w:r>
      <w:r w:rsidRPr="003208FC">
        <w:rPr>
          <w:lang w:val="sr-Cyrl-CS"/>
        </w:rPr>
        <w:t>УСЛОВИ ЗА ДОДЕЛУ ДИПЛОМА</w:t>
      </w:r>
      <w:bookmarkEnd w:id="2"/>
    </w:p>
    <w:p w14:paraId="527ABDBD" w14:textId="77777777" w:rsidR="007766FE" w:rsidRPr="002C273A" w:rsidRDefault="007766FE" w:rsidP="007766FE">
      <w:pPr>
        <w:jc w:val="center"/>
        <w:rPr>
          <w:rFonts w:ascii="Times New Roman" w:hAnsi="Times New Roman" w:cs="Times New Roman"/>
          <w:b/>
          <w:bCs/>
          <w:sz w:val="20"/>
          <w:szCs w:val="20"/>
          <w:lang w:val="sr-Cyrl-CS"/>
        </w:rPr>
      </w:pPr>
      <w:r w:rsidRPr="002C273A">
        <w:rPr>
          <w:rFonts w:ascii="Times New Roman" w:hAnsi="Times New Roman" w:cs="Times New Roman"/>
          <w:b/>
          <w:bCs/>
          <w:sz w:val="20"/>
          <w:szCs w:val="20"/>
          <w:lang w:val="sr-Cyrl-CS"/>
        </w:rPr>
        <w:t>Члан 4.</w:t>
      </w:r>
    </w:p>
    <w:p w14:paraId="49CDCB75" w14:textId="77777777" w:rsidR="007766FE" w:rsidRPr="002C273A" w:rsidRDefault="007766FE" w:rsidP="007766FE">
      <w:pPr>
        <w:ind w:firstLine="708"/>
        <w:jc w:val="both"/>
        <w:rPr>
          <w:rFonts w:ascii="Times New Roman" w:hAnsi="Times New Roman" w:cs="Times New Roman"/>
          <w:sz w:val="20"/>
          <w:szCs w:val="20"/>
          <w:lang w:val="sr-Latn-RS"/>
        </w:rPr>
      </w:pPr>
      <w:r w:rsidRPr="002C273A">
        <w:rPr>
          <w:rFonts w:ascii="Times New Roman" w:hAnsi="Times New Roman" w:cs="Times New Roman"/>
          <w:sz w:val="20"/>
          <w:szCs w:val="20"/>
          <w:lang w:val="sr-Latn-RS"/>
        </w:rPr>
        <w:t>Диплома „Вук Караџић” додељује се ученику:</w:t>
      </w:r>
    </w:p>
    <w:p w14:paraId="77033280" w14:textId="77777777" w:rsidR="007766FE" w:rsidRPr="002C273A" w:rsidRDefault="007766FE" w:rsidP="007766FE">
      <w:pPr>
        <w:jc w:val="both"/>
        <w:rPr>
          <w:rFonts w:ascii="Times New Roman" w:hAnsi="Times New Roman" w:cs="Times New Roman"/>
          <w:sz w:val="20"/>
          <w:szCs w:val="20"/>
          <w:lang w:val="sr-Latn-RS"/>
        </w:rPr>
      </w:pPr>
      <w:r w:rsidRPr="002C273A">
        <w:rPr>
          <w:rFonts w:ascii="Times New Roman" w:hAnsi="Times New Roman" w:cs="Times New Roman"/>
          <w:sz w:val="20"/>
          <w:szCs w:val="20"/>
          <w:lang w:val="sr-Latn-RS"/>
        </w:rPr>
        <w:t>1) ако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владање и</w:t>
      </w:r>
    </w:p>
    <w:p w14:paraId="50B54106" w14:textId="77777777" w:rsidR="007766FE" w:rsidRPr="002C273A" w:rsidRDefault="007766FE" w:rsidP="007766FE">
      <w:pPr>
        <w:jc w:val="both"/>
        <w:rPr>
          <w:rFonts w:ascii="Times New Roman" w:hAnsi="Times New Roman" w:cs="Times New Roman"/>
          <w:sz w:val="20"/>
          <w:szCs w:val="20"/>
          <w:lang w:val="sr-Latn-RS"/>
        </w:rPr>
      </w:pPr>
      <w:r w:rsidRPr="002C273A">
        <w:rPr>
          <w:rFonts w:ascii="Times New Roman" w:hAnsi="Times New Roman" w:cs="Times New Roman"/>
          <w:sz w:val="20"/>
          <w:szCs w:val="20"/>
          <w:lang w:val="sr-Latn-RS"/>
        </w:rPr>
        <w:t>2) ако добије најмање једну диплому „Доситеј Обрадовић”.</w:t>
      </w:r>
    </w:p>
    <w:p w14:paraId="2A1840A0" w14:textId="77777777" w:rsidR="007766FE" w:rsidRPr="002C273A" w:rsidRDefault="007766FE" w:rsidP="007766FE">
      <w:pPr>
        <w:jc w:val="center"/>
        <w:rPr>
          <w:rFonts w:ascii="Times New Roman" w:hAnsi="Times New Roman" w:cs="Times New Roman"/>
          <w:b/>
          <w:bCs/>
          <w:sz w:val="20"/>
          <w:szCs w:val="20"/>
          <w:lang w:val="sr-Cyrl-CS"/>
        </w:rPr>
      </w:pPr>
      <w:r w:rsidRPr="002C273A">
        <w:rPr>
          <w:rFonts w:ascii="Times New Roman" w:hAnsi="Times New Roman" w:cs="Times New Roman"/>
          <w:b/>
          <w:bCs/>
          <w:sz w:val="20"/>
          <w:szCs w:val="20"/>
          <w:lang w:val="sr-Cyrl-CS"/>
        </w:rPr>
        <w:t>Члан 5.</w:t>
      </w:r>
    </w:p>
    <w:p w14:paraId="7F7400EE" w14:textId="77777777" w:rsidR="007766FE" w:rsidRPr="002C273A" w:rsidRDefault="007766FE" w:rsidP="007766FE">
      <w:pPr>
        <w:ind w:firstLine="708"/>
        <w:jc w:val="both"/>
        <w:rPr>
          <w:rFonts w:ascii="Times New Roman" w:hAnsi="Times New Roman" w:cs="Times New Roman"/>
          <w:sz w:val="20"/>
          <w:szCs w:val="20"/>
          <w:lang w:val="sr-Latn-RS"/>
        </w:rPr>
      </w:pPr>
      <w:r w:rsidRPr="002C273A">
        <w:rPr>
          <w:rFonts w:ascii="Times New Roman" w:hAnsi="Times New Roman" w:cs="Times New Roman"/>
          <w:sz w:val="20"/>
          <w:szCs w:val="20"/>
          <w:lang w:val="sr-Latn-RS"/>
        </w:rPr>
        <w:t>Диплома „Доситеј Обрадовић” додељује се ученику за изузетне резултате из обавезног предмета, односно изборног програма ако ученик:</w:t>
      </w:r>
    </w:p>
    <w:p w14:paraId="20549D41" w14:textId="77777777" w:rsidR="007766FE" w:rsidRPr="002C273A" w:rsidRDefault="007766FE" w:rsidP="007766FE">
      <w:pPr>
        <w:jc w:val="both"/>
        <w:rPr>
          <w:rFonts w:ascii="Times New Roman" w:hAnsi="Times New Roman" w:cs="Times New Roman"/>
          <w:sz w:val="20"/>
          <w:szCs w:val="20"/>
          <w:lang w:val="sr-Latn-RS"/>
        </w:rPr>
      </w:pPr>
      <w:r w:rsidRPr="002C273A">
        <w:rPr>
          <w:rFonts w:ascii="Times New Roman" w:hAnsi="Times New Roman" w:cs="Times New Roman"/>
          <w:sz w:val="20"/>
          <w:szCs w:val="20"/>
          <w:lang w:val="sr-Latn-RS"/>
        </w:rPr>
        <w:t>1) постигне најмање врло добар општи успех и примерно владање на крају сваке школске године;</w:t>
      </w:r>
    </w:p>
    <w:p w14:paraId="69218494" w14:textId="77777777" w:rsidR="007766FE" w:rsidRPr="002C273A" w:rsidRDefault="007766FE" w:rsidP="007766FE">
      <w:pPr>
        <w:jc w:val="both"/>
        <w:rPr>
          <w:rFonts w:ascii="Times New Roman" w:hAnsi="Times New Roman" w:cs="Times New Roman"/>
          <w:sz w:val="20"/>
          <w:szCs w:val="20"/>
          <w:lang w:val="sr-Latn-RS"/>
        </w:rPr>
      </w:pPr>
      <w:r w:rsidRPr="002C273A">
        <w:rPr>
          <w:rFonts w:ascii="Times New Roman" w:hAnsi="Times New Roman" w:cs="Times New Roman"/>
          <w:sz w:val="20"/>
          <w:szCs w:val="20"/>
          <w:lang w:val="sr-Latn-RS"/>
        </w:rPr>
        <w:t>2) постигне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w:t>
      </w:r>
    </w:p>
    <w:p w14:paraId="45E803EC" w14:textId="77777777" w:rsidR="007766FE" w:rsidRPr="002C273A" w:rsidRDefault="007766FE" w:rsidP="007766FE">
      <w:pPr>
        <w:jc w:val="both"/>
        <w:rPr>
          <w:rFonts w:ascii="Times New Roman" w:hAnsi="Times New Roman" w:cs="Times New Roman"/>
          <w:sz w:val="20"/>
          <w:szCs w:val="20"/>
          <w:lang w:val="sr-Latn-RS"/>
        </w:rPr>
      </w:pPr>
      <w:r w:rsidRPr="002C273A">
        <w:rPr>
          <w:rFonts w:ascii="Times New Roman" w:hAnsi="Times New Roman" w:cs="Times New Roman"/>
          <w:sz w:val="20"/>
          <w:szCs w:val="20"/>
          <w:lang w:val="sr-Latn-RS"/>
        </w:rPr>
        <w:t>3) 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календаром такмичења и смотри ученика основних школа.</w:t>
      </w:r>
    </w:p>
    <w:p w14:paraId="70EB4C9F" w14:textId="77777777" w:rsidR="007766FE" w:rsidRPr="002C273A" w:rsidRDefault="007766FE" w:rsidP="002C273A">
      <w:pPr>
        <w:ind w:firstLine="720"/>
        <w:jc w:val="both"/>
        <w:rPr>
          <w:rFonts w:ascii="Times New Roman" w:hAnsi="Times New Roman" w:cs="Times New Roman"/>
          <w:sz w:val="20"/>
          <w:szCs w:val="20"/>
          <w:lang w:val="sr-Latn-RS"/>
        </w:rPr>
      </w:pPr>
      <w:r w:rsidRPr="002C273A">
        <w:rPr>
          <w:rFonts w:ascii="Times New Roman" w:hAnsi="Times New Roman" w:cs="Times New Roman"/>
          <w:sz w:val="20"/>
          <w:szCs w:val="20"/>
          <w:lang w:val="sr-Latn-RS"/>
        </w:rPr>
        <w:t>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 тач. 1) и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a што је предвиђено школским актима.</w:t>
      </w:r>
    </w:p>
    <w:p w14:paraId="0DE77271" w14:textId="77777777" w:rsidR="007766FE" w:rsidRPr="002C273A" w:rsidRDefault="007766FE" w:rsidP="007766FE">
      <w:pPr>
        <w:jc w:val="both"/>
        <w:rPr>
          <w:rFonts w:ascii="Times New Roman" w:hAnsi="Times New Roman" w:cs="Times New Roman"/>
          <w:sz w:val="20"/>
          <w:szCs w:val="20"/>
          <w:lang w:val="sr-Cyrl-CS"/>
        </w:rPr>
      </w:pPr>
    </w:p>
    <w:p w14:paraId="031E0423" w14:textId="77777777" w:rsidR="007766FE" w:rsidRPr="00FB4034" w:rsidRDefault="007766FE" w:rsidP="007766FE">
      <w:pPr>
        <w:jc w:val="center"/>
        <w:rPr>
          <w:rFonts w:ascii="Times New Roman" w:hAnsi="Times New Roman" w:cs="Times New Roman"/>
          <w:b/>
          <w:bCs/>
          <w:sz w:val="20"/>
          <w:szCs w:val="20"/>
          <w:lang w:val="sr-Cyrl-CS"/>
        </w:rPr>
      </w:pPr>
      <w:r w:rsidRPr="00FB4034">
        <w:rPr>
          <w:rFonts w:ascii="Times New Roman" w:hAnsi="Times New Roman" w:cs="Times New Roman"/>
          <w:b/>
          <w:bCs/>
          <w:sz w:val="20"/>
          <w:szCs w:val="20"/>
          <w:lang w:val="sr-Cyrl-CS"/>
        </w:rPr>
        <w:lastRenderedPageBreak/>
        <w:t>Члан 6.</w:t>
      </w:r>
    </w:p>
    <w:p w14:paraId="31917733" w14:textId="77777777" w:rsidR="007766FE" w:rsidRPr="00FB4034" w:rsidRDefault="007766FE" w:rsidP="007766FE">
      <w:pPr>
        <w:jc w:val="both"/>
        <w:rPr>
          <w:rFonts w:ascii="Times New Roman" w:hAnsi="Times New Roman" w:cs="Times New Roman"/>
          <w:sz w:val="20"/>
          <w:szCs w:val="20"/>
          <w:lang w:val="sr-Latn-RS"/>
        </w:rPr>
      </w:pPr>
      <w:r w:rsidRPr="003208FC">
        <w:rPr>
          <w:lang w:val="sr-Cyrl-CS"/>
        </w:rPr>
        <w:t xml:space="preserve"> </w:t>
      </w:r>
      <w:r w:rsidRPr="003208FC">
        <w:rPr>
          <w:lang w:val="sr-Cyrl-CS"/>
        </w:rPr>
        <w:tab/>
      </w:r>
      <w:r w:rsidRPr="00FB4034">
        <w:rPr>
          <w:rFonts w:ascii="Times New Roman" w:hAnsi="Times New Roman" w:cs="Times New Roman"/>
          <w:sz w:val="20"/>
          <w:szCs w:val="20"/>
          <w:lang w:val="sr-Latn-RS"/>
        </w:rPr>
        <w:t>Ученику се може се доделити више диплома „Доситеј Обрадовић” под условима утврђеним овим правилником.</w:t>
      </w:r>
    </w:p>
    <w:p w14:paraId="156EF288" w14:textId="77777777" w:rsidR="007766FE" w:rsidRPr="00FB4034" w:rsidRDefault="007766FE" w:rsidP="007766FE">
      <w:pPr>
        <w:jc w:val="center"/>
        <w:rPr>
          <w:rFonts w:ascii="Times New Roman" w:hAnsi="Times New Roman" w:cs="Times New Roman"/>
          <w:b/>
          <w:bCs/>
          <w:sz w:val="20"/>
          <w:szCs w:val="20"/>
          <w:lang w:val="sr-Cyrl-CS"/>
        </w:rPr>
      </w:pPr>
      <w:r w:rsidRPr="00FB4034">
        <w:rPr>
          <w:rFonts w:ascii="Times New Roman" w:hAnsi="Times New Roman" w:cs="Times New Roman"/>
          <w:b/>
          <w:bCs/>
          <w:sz w:val="20"/>
          <w:szCs w:val="20"/>
          <w:lang w:val="sr-Cyrl-CS"/>
        </w:rPr>
        <w:t>Члан 7.</w:t>
      </w:r>
    </w:p>
    <w:p w14:paraId="5C5B18E1" w14:textId="77777777" w:rsidR="007766FE" w:rsidRPr="00FB4034" w:rsidRDefault="007766FE" w:rsidP="007766FE">
      <w:pPr>
        <w:jc w:val="both"/>
        <w:rPr>
          <w:rFonts w:ascii="Times New Roman" w:hAnsi="Times New Roman" w:cs="Times New Roman"/>
          <w:sz w:val="20"/>
          <w:szCs w:val="20"/>
          <w:lang w:val="sr-Latn-RS"/>
        </w:rPr>
      </w:pPr>
      <w:r w:rsidRPr="003208FC">
        <w:rPr>
          <w:lang w:val="sr-Cyrl-CS"/>
        </w:rPr>
        <w:t xml:space="preserve">   </w:t>
      </w:r>
      <w:r w:rsidRPr="003208FC">
        <w:rPr>
          <w:lang w:val="sr-Cyrl-CS"/>
        </w:rPr>
        <w:tab/>
      </w:r>
      <w:r w:rsidRPr="00FB4034">
        <w:rPr>
          <w:rFonts w:ascii="Times New Roman" w:hAnsi="Times New Roman" w:cs="Times New Roman"/>
          <w:sz w:val="20"/>
          <w:szCs w:val="20"/>
          <w:lang w:val="sr-Cyrl-CS"/>
        </w:rPr>
        <w:t xml:space="preserve">  </w:t>
      </w:r>
      <w:r w:rsidRPr="00FB4034">
        <w:rPr>
          <w:rFonts w:ascii="Times New Roman" w:hAnsi="Times New Roman" w:cs="Times New Roman"/>
          <w:sz w:val="20"/>
          <w:szCs w:val="20"/>
          <w:lang w:val="sr-Latn-RS"/>
        </w:rPr>
        <w:t>Одељењски старешина, односно предметни наставник предлаже ученика за доделу диплома прописаних овим правилником на крају основног образовања и васпитања.</w:t>
      </w:r>
    </w:p>
    <w:p w14:paraId="2DD668E6" w14:textId="77777777" w:rsidR="007766FE" w:rsidRPr="00FB4034" w:rsidRDefault="007766FE" w:rsidP="007766FE">
      <w:pPr>
        <w:ind w:firstLine="708"/>
        <w:jc w:val="both"/>
        <w:rPr>
          <w:rFonts w:ascii="Times New Roman" w:hAnsi="Times New Roman" w:cs="Times New Roman"/>
          <w:sz w:val="20"/>
          <w:szCs w:val="20"/>
          <w:lang w:val="sr-Latn-RS"/>
        </w:rPr>
      </w:pPr>
      <w:r w:rsidRPr="00FB4034">
        <w:rPr>
          <w:rFonts w:ascii="Times New Roman" w:hAnsi="Times New Roman" w:cs="Times New Roman"/>
          <w:sz w:val="20"/>
          <w:szCs w:val="20"/>
          <w:lang w:val="sr-Latn-RS"/>
        </w:rPr>
        <w:t>Одељењско веће утврђује да ли ученик испуњава услове прописане овим правилником за додељивање одговарајуће дипломе.</w:t>
      </w:r>
    </w:p>
    <w:p w14:paraId="15830E62" w14:textId="77777777" w:rsidR="007766FE" w:rsidRPr="00FB4034" w:rsidRDefault="007766FE" w:rsidP="007766FE">
      <w:pPr>
        <w:ind w:firstLine="708"/>
        <w:jc w:val="both"/>
        <w:rPr>
          <w:rFonts w:ascii="Times New Roman" w:hAnsi="Times New Roman" w:cs="Times New Roman"/>
          <w:sz w:val="20"/>
          <w:szCs w:val="20"/>
          <w:lang w:val="sr-Latn-RS"/>
        </w:rPr>
      </w:pPr>
      <w:r w:rsidRPr="00FB4034">
        <w:rPr>
          <w:rFonts w:ascii="Times New Roman" w:hAnsi="Times New Roman" w:cs="Times New Roman"/>
          <w:sz w:val="20"/>
          <w:szCs w:val="20"/>
          <w:lang w:val="sr-Latn-RS"/>
        </w:rPr>
        <w:t>Наставничко веће школе доноси одлуку о додели дипломе.</w:t>
      </w:r>
    </w:p>
    <w:p w14:paraId="1C6F4040" w14:textId="060E6551" w:rsidR="007766FE" w:rsidRPr="00FB4034" w:rsidRDefault="007766FE" w:rsidP="0018273D">
      <w:pPr>
        <w:jc w:val="center"/>
        <w:rPr>
          <w:rFonts w:ascii="Times New Roman" w:hAnsi="Times New Roman" w:cs="Times New Roman"/>
          <w:b/>
          <w:bCs/>
          <w:sz w:val="20"/>
          <w:szCs w:val="20"/>
          <w:lang w:val="sr-Cyrl-CS"/>
        </w:rPr>
      </w:pPr>
      <w:r w:rsidRPr="00FB4034">
        <w:rPr>
          <w:rFonts w:ascii="Times New Roman" w:hAnsi="Times New Roman" w:cs="Times New Roman"/>
          <w:b/>
          <w:bCs/>
          <w:sz w:val="20"/>
          <w:szCs w:val="20"/>
          <w:lang w:val="sr-Cyrl-CS"/>
        </w:rPr>
        <w:t>Члан 8.</w:t>
      </w:r>
    </w:p>
    <w:p w14:paraId="730094C3"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Latn-RS"/>
        </w:rPr>
        <w:t>Диплома „Вук Караџић” издаје се на обрасцу број 1, у облику табака величине 21 x 29 cm, са прописаним текстом и ликом Вука Караџића на унутрашњим странама у вишебојној штампи.</w:t>
      </w:r>
    </w:p>
    <w:p w14:paraId="785801E9" w14:textId="77777777" w:rsidR="007766FE" w:rsidRPr="00FB4034" w:rsidRDefault="007766FE" w:rsidP="007766FE">
      <w:pPr>
        <w:ind w:firstLine="708"/>
        <w:jc w:val="both"/>
        <w:rPr>
          <w:rFonts w:ascii="Times New Roman" w:hAnsi="Times New Roman" w:cs="Times New Roman"/>
          <w:sz w:val="20"/>
          <w:szCs w:val="20"/>
          <w:lang w:val="sr-Latn-RS"/>
        </w:rPr>
      </w:pPr>
      <w:r w:rsidRPr="00FB4034">
        <w:rPr>
          <w:rFonts w:ascii="Times New Roman" w:hAnsi="Times New Roman" w:cs="Times New Roman"/>
          <w:sz w:val="20"/>
          <w:szCs w:val="20"/>
          <w:lang w:val="sr-Latn-RS"/>
        </w:rPr>
        <w:t>Диплома „Доситеј Обрадовић” издаје се на обрасцу број 4, у облику табака, величине 21 x 29 cm, са прописаним текстом и детаљем из Мирослављевог јеванђеља на унутрашњим странама у вишебојној штампи.</w:t>
      </w:r>
    </w:p>
    <w:p w14:paraId="4AD13C7A" w14:textId="1C09FE71" w:rsidR="007766FE" w:rsidRPr="003208FC" w:rsidRDefault="007766FE" w:rsidP="007766FE">
      <w:pPr>
        <w:pStyle w:val="Heading2"/>
        <w:rPr>
          <w:lang w:val="sr-Cyrl-CS"/>
        </w:rPr>
      </w:pPr>
      <w:bookmarkStart w:id="3" w:name="_Toc134532675"/>
      <w:r>
        <w:t>2.</w:t>
      </w:r>
      <w:r w:rsidRPr="003208FC">
        <w:rPr>
          <w:lang w:val="sr-Cyrl-CS"/>
        </w:rPr>
        <w:t xml:space="preserve"> КРИТЕРИЈУМИ ЗА ДОДЕЛУ ЗВАЊА „УЧЕНИК ГЕНЕРАЦИЈЕ“</w:t>
      </w:r>
      <w:bookmarkEnd w:id="3"/>
    </w:p>
    <w:p w14:paraId="580A01DD" w14:textId="77777777" w:rsidR="007766FE" w:rsidRPr="00FB4034" w:rsidRDefault="007766FE" w:rsidP="007766FE">
      <w:pPr>
        <w:jc w:val="center"/>
        <w:rPr>
          <w:rFonts w:ascii="Times New Roman" w:hAnsi="Times New Roman" w:cs="Times New Roman"/>
          <w:b/>
          <w:bCs/>
          <w:sz w:val="20"/>
          <w:szCs w:val="20"/>
          <w:lang w:val="sr-Cyrl-CS"/>
        </w:rPr>
      </w:pPr>
      <w:r w:rsidRPr="00FB4034">
        <w:rPr>
          <w:rFonts w:ascii="Times New Roman" w:hAnsi="Times New Roman" w:cs="Times New Roman"/>
          <w:b/>
          <w:bCs/>
          <w:sz w:val="20"/>
          <w:szCs w:val="20"/>
          <w:lang w:val="sr-Cyrl-CS"/>
        </w:rPr>
        <w:t>Члан 9.</w:t>
      </w:r>
    </w:p>
    <w:p w14:paraId="12F66A8F"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Похвала „ Ученик генерације “ додељује се ученику добитнику дипломе „ Вук Караџић “ с највише бодова у односу на остале добитнике те дипломе, додељених према критеријумима  утврђеним Статутом.</w:t>
      </w:r>
    </w:p>
    <w:p w14:paraId="12629950"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Примерно владање кандидат за доделу похвале „ Ученик генерације “  мора имати и после закључивања оцене из владања, најмање до доношења одлуке о додели те похвале.</w:t>
      </w:r>
    </w:p>
    <w:p w14:paraId="6BA04FBA"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Кандидату за ученика генерације припадају бодови по основу успеха на такмичењима/смотрама из наставних предмета у организацији Министарства просвете или признатих од стране тог министарства а која су предвиђена календаром такимичења и то на следећи начин:</w:t>
      </w:r>
    </w:p>
    <w:p w14:paraId="001F7F38"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1) за успех на школском такмичењу ученику припада :</w:t>
      </w:r>
    </w:p>
    <w:p w14:paraId="53604981"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w:t>
      </w:r>
      <w:r w:rsidRPr="00FB4034">
        <w:rPr>
          <w:rFonts w:ascii="Times New Roman" w:hAnsi="Times New Roman" w:cs="Times New Roman"/>
          <w:sz w:val="20"/>
          <w:szCs w:val="20"/>
          <w:lang w:val="sr-Cyrl-CS"/>
        </w:rPr>
        <w:tab/>
      </w:r>
      <w:r w:rsidRPr="00FB4034">
        <w:rPr>
          <w:rFonts w:ascii="Times New Roman" w:hAnsi="Times New Roman" w:cs="Times New Roman"/>
          <w:sz w:val="20"/>
          <w:szCs w:val="20"/>
          <w:lang w:val="sr-Cyrl-CS"/>
        </w:rPr>
        <w:tab/>
        <w:t xml:space="preserve">  - за освојено прво место  - 3 бода;</w:t>
      </w:r>
    </w:p>
    <w:p w14:paraId="23A04FE0" w14:textId="77777777" w:rsidR="0018273D" w:rsidRDefault="007766FE" w:rsidP="0018273D">
      <w:pPr>
        <w:jc w:val="both"/>
        <w:rPr>
          <w:rFonts w:ascii="Times New Roman" w:hAnsi="Times New Roman" w:cs="Times New Roman"/>
          <w:sz w:val="20"/>
          <w:szCs w:val="20"/>
          <w:lang w:val="sr-Latn-RS"/>
        </w:rPr>
      </w:pPr>
      <w:r w:rsidRPr="00FB4034">
        <w:rPr>
          <w:rFonts w:ascii="Times New Roman" w:hAnsi="Times New Roman" w:cs="Times New Roman"/>
          <w:sz w:val="20"/>
          <w:szCs w:val="20"/>
          <w:lang w:val="sr-Cyrl-CS"/>
        </w:rPr>
        <w:t xml:space="preserve">            </w:t>
      </w:r>
      <w:r w:rsidRPr="00FB4034">
        <w:rPr>
          <w:rFonts w:ascii="Times New Roman" w:hAnsi="Times New Roman" w:cs="Times New Roman"/>
          <w:sz w:val="20"/>
          <w:szCs w:val="20"/>
          <w:lang w:val="sr-Cyrl-CS"/>
        </w:rPr>
        <w:tab/>
      </w:r>
      <w:r w:rsidRPr="00FB4034">
        <w:rPr>
          <w:rFonts w:ascii="Times New Roman" w:hAnsi="Times New Roman" w:cs="Times New Roman"/>
          <w:sz w:val="20"/>
          <w:szCs w:val="20"/>
          <w:lang w:val="sr-Cyrl-CS"/>
        </w:rPr>
        <w:tab/>
        <w:t xml:space="preserve">  - за освојено друго место - 2 бода</w:t>
      </w:r>
      <w:r w:rsidR="0018273D">
        <w:rPr>
          <w:rFonts w:ascii="Times New Roman" w:hAnsi="Times New Roman" w:cs="Times New Roman"/>
          <w:sz w:val="20"/>
          <w:szCs w:val="20"/>
          <w:lang w:val="sr-Latn-RS"/>
        </w:rPr>
        <w:t>;</w:t>
      </w:r>
    </w:p>
    <w:p w14:paraId="4266E6B7" w14:textId="10AFF6A7" w:rsidR="007766FE" w:rsidRPr="00FB4034" w:rsidRDefault="0018273D" w:rsidP="0018273D">
      <w:pPr>
        <w:jc w:val="both"/>
        <w:rPr>
          <w:rFonts w:ascii="Times New Roman" w:hAnsi="Times New Roman" w:cs="Times New Roman"/>
          <w:sz w:val="20"/>
          <w:szCs w:val="20"/>
          <w:lang w:val="sr-Cyrl-CS"/>
        </w:rPr>
      </w:pPr>
      <w:r>
        <w:rPr>
          <w:rFonts w:ascii="Times New Roman" w:hAnsi="Times New Roman" w:cs="Times New Roman"/>
          <w:sz w:val="20"/>
          <w:szCs w:val="20"/>
          <w:lang w:val="sr-Latn-RS"/>
        </w:rPr>
        <w:t xml:space="preserve">                               </w:t>
      </w:r>
      <w:r w:rsidR="007766FE" w:rsidRPr="00FB4034">
        <w:rPr>
          <w:rFonts w:ascii="Times New Roman" w:hAnsi="Times New Roman" w:cs="Times New Roman"/>
          <w:sz w:val="20"/>
          <w:szCs w:val="20"/>
          <w:lang w:val="sr-Cyrl-CS"/>
        </w:rPr>
        <w:t>- за освојено треће место - 1 бод.</w:t>
      </w:r>
    </w:p>
    <w:p w14:paraId="00ADC09E"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2)  за успех на општинском такмичењу ученику припада:</w:t>
      </w:r>
    </w:p>
    <w:p w14:paraId="24C3217A"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 за освојено прво место - 5 бодова;</w:t>
      </w:r>
    </w:p>
    <w:p w14:paraId="6CE80203"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 за освојено друго место - 4 бода;</w:t>
      </w:r>
    </w:p>
    <w:p w14:paraId="1BA21761"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lastRenderedPageBreak/>
        <w:t xml:space="preserve">              - за освојено треће место - 3 бода.</w:t>
      </w:r>
    </w:p>
    <w:p w14:paraId="34679DDC"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3)  за успех на окружном такмичењу ученику припада:</w:t>
      </w:r>
    </w:p>
    <w:p w14:paraId="061FCE8D"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 за освојено прво место  - 10 бодова;</w:t>
      </w:r>
    </w:p>
    <w:p w14:paraId="0D43B198"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 за освојено друго место - 8 бодова;</w:t>
      </w:r>
    </w:p>
    <w:p w14:paraId="7900DACC"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 за освојено треће место - 6 бодова.                                                             </w:t>
      </w:r>
    </w:p>
    <w:p w14:paraId="30D6C85C" w14:textId="77777777" w:rsidR="007766FE" w:rsidRPr="00FB4034" w:rsidRDefault="007766FE" w:rsidP="007766FE">
      <w:pPr>
        <w:numPr>
          <w:ilvl w:val="0"/>
          <w:numId w:val="15"/>
        </w:numPr>
        <w:spacing w:before="0" w:beforeAutospacing="0" w:after="0" w:afterAutospacing="0"/>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за успех  на републичком такмичењу ученику припада:</w:t>
      </w:r>
    </w:p>
    <w:p w14:paraId="3AD13BD4"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 за освојено прво место  -  20 бодова;</w:t>
      </w:r>
    </w:p>
    <w:p w14:paraId="07F0F5A8"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 за освојено друго место - 18 бодова;</w:t>
      </w:r>
    </w:p>
    <w:p w14:paraId="420CE601"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 за освојено треће место -  15 бодова.</w:t>
      </w:r>
    </w:p>
    <w:p w14:paraId="03E08225"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Ученик који је учествовао на републичком такмичењу а није освојио ниједно од прва три места добија по основу учешћа 12 бодова. </w:t>
      </w:r>
    </w:p>
    <w:p w14:paraId="56ED6762" w14:textId="77777777" w:rsidR="007766FE" w:rsidRPr="00FB4034" w:rsidRDefault="007766FE" w:rsidP="007766FE">
      <w:pPr>
        <w:jc w:val="both"/>
        <w:rPr>
          <w:rFonts w:ascii="Times New Roman" w:hAnsi="Times New Roman" w:cs="Times New Roman"/>
          <w:sz w:val="20"/>
          <w:szCs w:val="20"/>
          <w:lang w:val="ru-RU"/>
        </w:rPr>
      </w:pPr>
      <w:r w:rsidRPr="00FB4034">
        <w:rPr>
          <w:rFonts w:ascii="Times New Roman" w:hAnsi="Times New Roman" w:cs="Times New Roman"/>
          <w:sz w:val="20"/>
          <w:szCs w:val="20"/>
          <w:lang w:val="sr-Cyrl-CS"/>
        </w:rPr>
        <w:t xml:space="preserve">              У случају да је резултат ученика постигнут у пару или тимским радом, односно екипно, ученицима који су учествовали  у постизању резултата признаје  се трећина од бодова утврђених у ставу 3. и 4.овог члана</w:t>
      </w:r>
      <w:r w:rsidRPr="00FB4034">
        <w:rPr>
          <w:rFonts w:ascii="Times New Roman" w:hAnsi="Times New Roman" w:cs="Times New Roman"/>
          <w:sz w:val="20"/>
          <w:szCs w:val="20"/>
          <w:lang w:val="ru-RU"/>
        </w:rPr>
        <w:t>.</w:t>
      </w:r>
    </w:p>
    <w:p w14:paraId="6CA3FF4E"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Предлог за избор ученика генерације утврђује одељењски старешина ученика на седници одељењског већа на којој се утврђују успех и владање ученика на крају наставне године.</w:t>
      </w:r>
    </w:p>
    <w:p w14:paraId="6A8631F8"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Предлог се подноси у писаном облику и треба да буде образложен, уз навођење података о успеху и владању ученика.</w:t>
      </w:r>
    </w:p>
    <w:p w14:paraId="3937E0D1"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Предлог се подноси директору, одмах после седнице одељенског већа на којој су утврђени успех и владање ученика на крају наставне године.</w:t>
      </w:r>
    </w:p>
    <w:p w14:paraId="2FB89715" w14:textId="507E18B4"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По истицању рока за достављање иницијативе директор именује трочлану комисију, у чијем саставу су, поред њега, </w:t>
      </w:r>
      <w:r w:rsidR="00FB4034">
        <w:rPr>
          <w:rFonts w:ascii="Times New Roman" w:hAnsi="Times New Roman" w:cs="Times New Roman"/>
          <w:sz w:val="20"/>
          <w:szCs w:val="20"/>
          <w:lang w:val="sr-Cyrl-RS"/>
        </w:rPr>
        <w:t>два стручна сарадника</w:t>
      </w:r>
      <w:r w:rsidRPr="00FB4034">
        <w:rPr>
          <w:rFonts w:ascii="Times New Roman" w:hAnsi="Times New Roman" w:cs="Times New Roman"/>
          <w:sz w:val="20"/>
          <w:szCs w:val="20"/>
          <w:lang w:val="sr-Cyrl-CS"/>
        </w:rPr>
        <w:t>.</w:t>
      </w:r>
    </w:p>
    <w:p w14:paraId="5788BC58"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Задатак комисије је да провери податке о успеху и владању ученика, да на основу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највишим бројем бодова предложи наставничком већу за доделу похвале „ Ученик генерације “.</w:t>
      </w:r>
    </w:p>
    <w:p w14:paraId="33AE7341"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У случају да највећи број бодова имају два или више ученика, комисија ће наставничком већу предложити да поново гласа. У том случају  похвала  „Ученик генерације “ додели ће  се оном ко добије већину гласова од присутних чланова по поновљеном гласању. </w:t>
      </w:r>
    </w:p>
    <w:p w14:paraId="4688650C"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Наставничко веће доноси одлуку о додели похвале „Ученик генерације“, као и о награди за изабраног ученика.</w:t>
      </w:r>
    </w:p>
    <w:p w14:paraId="79994E6E"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Наставничко веће одлуку доноси већином гласова од укупног броја присутних чланова и та одлука је коначна.</w:t>
      </w:r>
    </w:p>
    <w:p w14:paraId="0962C055"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lastRenderedPageBreak/>
        <w:t>Ученик генерације награђује се књигом.</w:t>
      </w:r>
    </w:p>
    <w:p w14:paraId="2C7945C9"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Ученик генерације, поред награде у облику књиге, може добити и награду у облику златника или у облику другог примереног поклона, у складу са могућностима Школе, донатора или спонзора.</w:t>
      </w:r>
    </w:p>
    <w:p w14:paraId="4376FFBE" w14:textId="77777777" w:rsidR="007766FE" w:rsidRPr="00FB4034" w:rsidRDefault="007766FE" w:rsidP="007766FE">
      <w:pPr>
        <w:ind w:firstLine="708"/>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Ученик генерације </w:t>
      </w:r>
      <w:r w:rsidRPr="00FB4034">
        <w:rPr>
          <w:rFonts w:ascii="Times New Roman" w:hAnsi="Times New Roman" w:cs="Times New Roman"/>
          <w:sz w:val="20"/>
          <w:szCs w:val="20"/>
        </w:rPr>
        <w:t>похваљуј</w:t>
      </w:r>
      <w:r w:rsidRPr="00FB4034">
        <w:rPr>
          <w:rFonts w:ascii="Times New Roman" w:hAnsi="Times New Roman" w:cs="Times New Roman"/>
          <w:sz w:val="20"/>
          <w:szCs w:val="20"/>
          <w:lang w:val="sr-Cyrl-CS"/>
        </w:rPr>
        <w:t xml:space="preserve">е се и </w:t>
      </w:r>
      <w:r w:rsidRPr="00FB4034">
        <w:rPr>
          <w:rFonts w:ascii="Times New Roman" w:hAnsi="Times New Roman" w:cs="Times New Roman"/>
          <w:sz w:val="20"/>
          <w:szCs w:val="20"/>
        </w:rPr>
        <w:t>истицањем фотографије на видљивом месту ходника школе</w:t>
      </w:r>
      <w:r w:rsidRPr="00FB4034">
        <w:rPr>
          <w:rFonts w:ascii="Times New Roman" w:hAnsi="Times New Roman" w:cs="Times New Roman"/>
          <w:sz w:val="20"/>
          <w:szCs w:val="20"/>
          <w:lang w:val="sr-Cyrl-CS"/>
        </w:rPr>
        <w:t>.</w:t>
      </w:r>
    </w:p>
    <w:p w14:paraId="3094DF5F" w14:textId="1880559E" w:rsidR="007766FE" w:rsidRPr="00FB4034" w:rsidRDefault="007766FE" w:rsidP="007766FE">
      <w:pPr>
        <w:pStyle w:val="Heading2"/>
        <w:rPr>
          <w:rFonts w:ascii="Times New Roman" w:hAnsi="Times New Roman" w:cs="Times New Roman"/>
          <w:sz w:val="20"/>
          <w:szCs w:val="20"/>
          <w:lang w:val="sr-Cyrl-CS"/>
        </w:rPr>
      </w:pPr>
      <w:bookmarkStart w:id="4" w:name="_Toc134532676"/>
      <w:r w:rsidRPr="00FB4034">
        <w:rPr>
          <w:rFonts w:ascii="Times New Roman" w:hAnsi="Times New Roman" w:cs="Times New Roman"/>
          <w:sz w:val="20"/>
          <w:szCs w:val="20"/>
        </w:rPr>
        <w:t xml:space="preserve">3. </w:t>
      </w:r>
      <w:r w:rsidRPr="00FB4034">
        <w:rPr>
          <w:rFonts w:ascii="Times New Roman" w:hAnsi="Times New Roman" w:cs="Times New Roman"/>
          <w:sz w:val="20"/>
          <w:szCs w:val="20"/>
          <w:lang w:val="sr-Cyrl-CS"/>
        </w:rPr>
        <w:t>ВРСТЕ ПОХВАЛА И НАГРАДА</w:t>
      </w:r>
      <w:bookmarkEnd w:id="4"/>
    </w:p>
    <w:p w14:paraId="5A4A0186" w14:textId="77777777" w:rsidR="007766FE" w:rsidRPr="00FB4034" w:rsidRDefault="007766FE" w:rsidP="007766FE">
      <w:pPr>
        <w:jc w:val="center"/>
        <w:rPr>
          <w:rFonts w:ascii="Times New Roman" w:hAnsi="Times New Roman" w:cs="Times New Roman"/>
          <w:b/>
          <w:bCs/>
          <w:sz w:val="20"/>
          <w:szCs w:val="20"/>
          <w:lang w:val="sr-Cyrl-CS"/>
        </w:rPr>
      </w:pPr>
      <w:r w:rsidRPr="00FB4034">
        <w:rPr>
          <w:rFonts w:ascii="Times New Roman" w:hAnsi="Times New Roman" w:cs="Times New Roman"/>
          <w:b/>
          <w:bCs/>
          <w:sz w:val="20"/>
          <w:szCs w:val="20"/>
          <w:lang w:val="sr-Cyrl-CS"/>
        </w:rPr>
        <w:t>Члан 10.</w:t>
      </w:r>
    </w:p>
    <w:p w14:paraId="64294C7E" w14:textId="77777777" w:rsidR="007766FE" w:rsidRPr="00FB4034" w:rsidRDefault="007766FE" w:rsidP="007766FE">
      <w:pPr>
        <w:ind w:firstLine="720"/>
        <w:rPr>
          <w:rFonts w:ascii="Times New Roman" w:hAnsi="Times New Roman" w:cs="Times New Roman"/>
          <w:noProof/>
          <w:sz w:val="20"/>
          <w:szCs w:val="20"/>
        </w:rPr>
      </w:pPr>
      <w:r w:rsidRPr="00FB4034">
        <w:rPr>
          <w:rFonts w:ascii="Times New Roman" w:hAnsi="Times New Roman" w:cs="Times New Roman"/>
          <w:noProof/>
          <w:sz w:val="20"/>
          <w:szCs w:val="20"/>
        </w:rPr>
        <w:t xml:space="preserve">Похвале могу бити за: </w:t>
      </w:r>
    </w:p>
    <w:p w14:paraId="1F685D4F" w14:textId="77777777" w:rsidR="007766FE" w:rsidRPr="00FB4034" w:rsidRDefault="007766FE" w:rsidP="007766FE">
      <w:pPr>
        <w:rPr>
          <w:rFonts w:ascii="Times New Roman" w:hAnsi="Times New Roman" w:cs="Times New Roman"/>
          <w:noProof/>
          <w:sz w:val="20"/>
          <w:szCs w:val="20"/>
        </w:rPr>
      </w:pPr>
      <w:r w:rsidRPr="00FB4034">
        <w:rPr>
          <w:rFonts w:ascii="Times New Roman" w:hAnsi="Times New Roman" w:cs="Times New Roman"/>
          <w:noProof/>
          <w:sz w:val="20"/>
          <w:szCs w:val="20"/>
        </w:rPr>
        <w:t xml:space="preserve">1) одличан успех и примерно владање; </w:t>
      </w:r>
    </w:p>
    <w:p w14:paraId="01D069E2" w14:textId="77777777" w:rsidR="007766FE" w:rsidRPr="00FB4034" w:rsidRDefault="007766FE" w:rsidP="007766FE">
      <w:pPr>
        <w:rPr>
          <w:rFonts w:ascii="Times New Roman" w:hAnsi="Times New Roman" w:cs="Times New Roman"/>
          <w:noProof/>
          <w:sz w:val="20"/>
          <w:szCs w:val="20"/>
        </w:rPr>
      </w:pPr>
      <w:r w:rsidRPr="00FB4034">
        <w:rPr>
          <w:rFonts w:ascii="Times New Roman" w:hAnsi="Times New Roman" w:cs="Times New Roman"/>
          <w:noProof/>
          <w:sz w:val="20"/>
          <w:szCs w:val="20"/>
        </w:rPr>
        <w:t xml:space="preserve">2) постигнут изузетан успех из појединих наставних области, односно за изузетан успех у појединим ваннаставним активностима; </w:t>
      </w:r>
    </w:p>
    <w:p w14:paraId="337AAFD6" w14:textId="77777777" w:rsidR="007766FE" w:rsidRPr="00FB4034" w:rsidRDefault="007766FE" w:rsidP="007766FE">
      <w:pPr>
        <w:rPr>
          <w:rFonts w:ascii="Times New Roman" w:hAnsi="Times New Roman" w:cs="Times New Roman"/>
          <w:noProof/>
          <w:sz w:val="20"/>
          <w:szCs w:val="20"/>
        </w:rPr>
      </w:pPr>
      <w:r w:rsidRPr="00FB4034">
        <w:rPr>
          <w:rFonts w:ascii="Times New Roman" w:hAnsi="Times New Roman" w:cs="Times New Roman"/>
          <w:noProof/>
          <w:sz w:val="20"/>
          <w:szCs w:val="20"/>
        </w:rPr>
        <w:t xml:space="preserve">3) освојено прво, друго или треће место на општинском, окружном или републичком такмичењу; </w:t>
      </w:r>
    </w:p>
    <w:p w14:paraId="04B86915" w14:textId="77777777" w:rsidR="007766FE" w:rsidRPr="00FB4034" w:rsidRDefault="007766FE" w:rsidP="007766FE">
      <w:pPr>
        <w:rPr>
          <w:rFonts w:ascii="Times New Roman" w:hAnsi="Times New Roman" w:cs="Times New Roman"/>
          <w:noProof/>
          <w:sz w:val="20"/>
          <w:szCs w:val="20"/>
        </w:rPr>
      </w:pPr>
      <w:r w:rsidRPr="00FB4034">
        <w:rPr>
          <w:rFonts w:ascii="Times New Roman" w:hAnsi="Times New Roman" w:cs="Times New Roman"/>
          <w:noProof/>
          <w:sz w:val="20"/>
          <w:szCs w:val="20"/>
        </w:rPr>
        <w:t>4) "Ученика генерације".</w:t>
      </w:r>
    </w:p>
    <w:p w14:paraId="31A407EC" w14:textId="77777777" w:rsidR="007766FE" w:rsidRPr="00FB4034" w:rsidRDefault="007766FE" w:rsidP="007766FE">
      <w:pPr>
        <w:ind w:firstLine="708"/>
        <w:rPr>
          <w:rFonts w:ascii="Times New Roman" w:hAnsi="Times New Roman" w:cs="Times New Roman"/>
          <w:noProof/>
          <w:sz w:val="20"/>
          <w:szCs w:val="20"/>
        </w:rPr>
      </w:pPr>
      <w:r w:rsidRPr="00FB4034">
        <w:rPr>
          <w:rFonts w:ascii="Times New Roman" w:hAnsi="Times New Roman" w:cs="Times New Roman"/>
          <w:noProof/>
          <w:sz w:val="20"/>
          <w:szCs w:val="20"/>
        </w:rPr>
        <w:t xml:space="preserve">Похвалa из става 1. тач. 4) овог члана додељују се </w:t>
      </w:r>
      <w:r w:rsidRPr="00FB4034">
        <w:rPr>
          <w:rFonts w:ascii="Times New Roman" w:hAnsi="Times New Roman" w:cs="Times New Roman"/>
          <w:noProof/>
          <w:sz w:val="20"/>
          <w:szCs w:val="20"/>
          <w:lang w:val="sr-Cyrl-CS"/>
        </w:rPr>
        <w:t xml:space="preserve">ученику </w:t>
      </w:r>
      <w:r w:rsidRPr="00FB4034">
        <w:rPr>
          <w:rFonts w:ascii="Times New Roman" w:hAnsi="Times New Roman" w:cs="Times New Roman"/>
          <w:noProof/>
          <w:sz w:val="20"/>
          <w:szCs w:val="20"/>
        </w:rPr>
        <w:t xml:space="preserve">завршног разреда. </w:t>
      </w:r>
    </w:p>
    <w:p w14:paraId="7CD0B289" w14:textId="77777777" w:rsidR="007766FE" w:rsidRPr="00FB4034" w:rsidRDefault="007766FE" w:rsidP="007766FE">
      <w:pPr>
        <w:ind w:firstLine="720"/>
        <w:rPr>
          <w:rFonts w:ascii="Times New Roman" w:hAnsi="Times New Roman" w:cs="Times New Roman"/>
          <w:noProof/>
          <w:sz w:val="20"/>
          <w:szCs w:val="20"/>
        </w:rPr>
      </w:pPr>
      <w:r w:rsidRPr="00FB4034">
        <w:rPr>
          <w:rFonts w:ascii="Times New Roman" w:hAnsi="Times New Roman" w:cs="Times New Roman"/>
          <w:noProof/>
          <w:sz w:val="20"/>
          <w:szCs w:val="20"/>
        </w:rPr>
        <w:t xml:space="preserve">Похвале се додељују на крају наставне године и могу бити писмене и усмене. </w:t>
      </w:r>
    </w:p>
    <w:p w14:paraId="6D5E2EBF" w14:textId="77777777" w:rsidR="007766FE" w:rsidRPr="00FB4034" w:rsidRDefault="007766FE" w:rsidP="007766FE">
      <w:pPr>
        <w:ind w:firstLine="720"/>
        <w:rPr>
          <w:rFonts w:ascii="Times New Roman" w:hAnsi="Times New Roman" w:cs="Times New Roman"/>
          <w:noProof/>
          <w:sz w:val="20"/>
          <w:szCs w:val="20"/>
        </w:rPr>
      </w:pPr>
      <w:r w:rsidRPr="00FB4034">
        <w:rPr>
          <w:rFonts w:ascii="Times New Roman" w:hAnsi="Times New Roman" w:cs="Times New Roman"/>
          <w:noProof/>
          <w:sz w:val="20"/>
          <w:szCs w:val="20"/>
        </w:rPr>
        <w:t xml:space="preserve">Усмену похвалу ученик добија за остварене резултате у раду, учењу и понашању у току наставног периода и саопштава их одељенски старешина пред одељењем и родитељима. </w:t>
      </w:r>
    </w:p>
    <w:p w14:paraId="513454B0" w14:textId="77777777" w:rsidR="007766FE" w:rsidRPr="00FB4034" w:rsidRDefault="007766FE" w:rsidP="007766FE">
      <w:pPr>
        <w:ind w:firstLine="720"/>
        <w:rPr>
          <w:rFonts w:ascii="Times New Roman" w:hAnsi="Times New Roman" w:cs="Times New Roman"/>
          <w:noProof/>
          <w:sz w:val="20"/>
          <w:szCs w:val="20"/>
        </w:rPr>
      </w:pPr>
      <w:r w:rsidRPr="00FB4034">
        <w:rPr>
          <w:rFonts w:ascii="Times New Roman" w:hAnsi="Times New Roman" w:cs="Times New Roman"/>
          <w:noProof/>
          <w:sz w:val="20"/>
          <w:szCs w:val="20"/>
        </w:rPr>
        <w:t xml:space="preserve">Писмену похвалу ученик добија за остварене резултате у раду, учењу, понашању, као и за учешће у културној и јавној делатности школе,  на крају другог полугодишта и уписују се у ђачку књижицу. </w:t>
      </w:r>
    </w:p>
    <w:p w14:paraId="5E7B249D" w14:textId="77777777" w:rsidR="007766FE" w:rsidRPr="00FB4034" w:rsidRDefault="007766FE" w:rsidP="007766FE">
      <w:pPr>
        <w:tabs>
          <w:tab w:val="left" w:pos="3960"/>
          <w:tab w:val="center" w:pos="5085"/>
        </w:tabs>
        <w:rPr>
          <w:rFonts w:ascii="Times New Roman" w:hAnsi="Times New Roman" w:cs="Times New Roman"/>
          <w:b/>
          <w:noProof/>
          <w:sz w:val="20"/>
          <w:szCs w:val="20"/>
        </w:rPr>
      </w:pPr>
      <w:r w:rsidRPr="003208FC">
        <w:rPr>
          <w:b/>
          <w:bCs/>
          <w:noProof/>
        </w:rPr>
        <w:tab/>
      </w:r>
      <w:r w:rsidRPr="00FB4034">
        <w:rPr>
          <w:rFonts w:ascii="Times New Roman" w:hAnsi="Times New Roman" w:cs="Times New Roman"/>
          <w:b/>
          <w:noProof/>
          <w:sz w:val="20"/>
          <w:szCs w:val="20"/>
        </w:rPr>
        <w:t xml:space="preserve">           Члан </w:t>
      </w:r>
      <w:r w:rsidRPr="00FB4034">
        <w:rPr>
          <w:rFonts w:ascii="Times New Roman" w:hAnsi="Times New Roman" w:cs="Times New Roman"/>
          <w:b/>
          <w:noProof/>
          <w:sz w:val="20"/>
          <w:szCs w:val="20"/>
          <w:lang w:val="sr-Cyrl-CS"/>
        </w:rPr>
        <w:t>11</w:t>
      </w:r>
      <w:r w:rsidRPr="00FB4034">
        <w:rPr>
          <w:rFonts w:ascii="Times New Roman" w:hAnsi="Times New Roman" w:cs="Times New Roman"/>
          <w:b/>
          <w:noProof/>
          <w:sz w:val="20"/>
          <w:szCs w:val="20"/>
        </w:rPr>
        <w:t>.</w:t>
      </w:r>
    </w:p>
    <w:p w14:paraId="35388702" w14:textId="77777777" w:rsidR="007766FE" w:rsidRPr="00FB4034" w:rsidRDefault="007766FE" w:rsidP="007766FE">
      <w:pPr>
        <w:ind w:firstLine="720"/>
        <w:jc w:val="both"/>
        <w:rPr>
          <w:rFonts w:ascii="Times New Roman" w:hAnsi="Times New Roman" w:cs="Times New Roman"/>
          <w:noProof/>
          <w:sz w:val="20"/>
          <w:szCs w:val="20"/>
        </w:rPr>
      </w:pPr>
      <w:r w:rsidRPr="00FB4034">
        <w:rPr>
          <w:rFonts w:ascii="Times New Roman" w:hAnsi="Times New Roman" w:cs="Times New Roman"/>
          <w:noProof/>
          <w:sz w:val="20"/>
          <w:szCs w:val="20"/>
        </w:rPr>
        <w:t>Ученици који на крају наставне године постигну општи одличан успех и примерно владање похваљују се за постигнут одличан успех и примерно владање .</w:t>
      </w:r>
    </w:p>
    <w:p w14:paraId="54A027C0" w14:textId="77777777" w:rsidR="007766FE" w:rsidRPr="00FB4034" w:rsidRDefault="007766FE" w:rsidP="007766FE">
      <w:pPr>
        <w:ind w:firstLine="720"/>
        <w:jc w:val="both"/>
        <w:rPr>
          <w:rFonts w:ascii="Times New Roman" w:hAnsi="Times New Roman" w:cs="Times New Roman"/>
          <w:noProof/>
          <w:sz w:val="20"/>
          <w:szCs w:val="20"/>
        </w:rPr>
      </w:pPr>
      <w:r w:rsidRPr="00FB4034">
        <w:rPr>
          <w:rFonts w:ascii="Times New Roman" w:hAnsi="Times New Roman" w:cs="Times New Roman"/>
          <w:noProof/>
          <w:sz w:val="20"/>
          <w:szCs w:val="20"/>
        </w:rPr>
        <w:t xml:space="preserve">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посебно истицали у тим наставним областима. </w:t>
      </w:r>
    </w:p>
    <w:p w14:paraId="1F21CA4B" w14:textId="77777777" w:rsidR="007766FE" w:rsidRPr="00FB4034" w:rsidRDefault="007766FE" w:rsidP="007766FE">
      <w:pPr>
        <w:ind w:firstLine="720"/>
        <w:jc w:val="both"/>
        <w:rPr>
          <w:rFonts w:ascii="Times New Roman" w:hAnsi="Times New Roman" w:cs="Times New Roman"/>
          <w:noProof/>
          <w:sz w:val="20"/>
          <w:szCs w:val="20"/>
        </w:rPr>
      </w:pPr>
      <w:r w:rsidRPr="00FB4034">
        <w:rPr>
          <w:rFonts w:ascii="Times New Roman" w:hAnsi="Times New Roman" w:cs="Times New Roman"/>
          <w:noProof/>
          <w:sz w:val="20"/>
          <w:szCs w:val="20"/>
        </w:rPr>
        <w:t xml:space="preserve">Награде се додељују ученицима као признање за изузетан успех постигнут у учењу и раду у свим наставним и ваннаставним активностима, као и признања за освојено место на такмичењима које је школа организовала или у њима учествовала. </w:t>
      </w:r>
    </w:p>
    <w:p w14:paraId="6E5A550B" w14:textId="77777777" w:rsidR="007766FE" w:rsidRPr="00FB4034" w:rsidRDefault="007766FE" w:rsidP="007766FE">
      <w:pPr>
        <w:ind w:firstLine="720"/>
        <w:jc w:val="both"/>
        <w:rPr>
          <w:rFonts w:ascii="Times New Roman" w:hAnsi="Times New Roman" w:cs="Times New Roman"/>
          <w:noProof/>
          <w:sz w:val="20"/>
          <w:szCs w:val="20"/>
        </w:rPr>
      </w:pPr>
      <w:r w:rsidRPr="00FB4034">
        <w:rPr>
          <w:rFonts w:ascii="Times New Roman" w:hAnsi="Times New Roman" w:cs="Times New Roman"/>
          <w:noProof/>
          <w:sz w:val="20"/>
          <w:szCs w:val="20"/>
        </w:rPr>
        <w:t xml:space="preserve">Награде ученику могу бити у облику посебних диплома, уверења и књига, а у изузетним случајевима и у новчаним износима. </w:t>
      </w:r>
    </w:p>
    <w:p w14:paraId="1A7D70DF" w14:textId="77777777" w:rsidR="007766FE" w:rsidRPr="00FB4034" w:rsidRDefault="007766FE" w:rsidP="007766FE">
      <w:pPr>
        <w:ind w:firstLine="720"/>
        <w:jc w:val="both"/>
        <w:rPr>
          <w:rFonts w:ascii="Times New Roman" w:hAnsi="Times New Roman" w:cs="Times New Roman"/>
          <w:noProof/>
          <w:sz w:val="20"/>
          <w:szCs w:val="20"/>
        </w:rPr>
      </w:pPr>
      <w:r w:rsidRPr="00FB4034">
        <w:rPr>
          <w:rFonts w:ascii="Times New Roman" w:hAnsi="Times New Roman" w:cs="Times New Roman"/>
          <w:noProof/>
          <w:sz w:val="20"/>
          <w:szCs w:val="20"/>
        </w:rPr>
        <w:t xml:space="preserve">Награде се могу додељивати појединим ученицима или групи ученика, као и одељенској заједници, на крају наставне године. </w:t>
      </w:r>
    </w:p>
    <w:p w14:paraId="595FE7D0" w14:textId="77777777" w:rsidR="007766FE" w:rsidRPr="00FB4034" w:rsidRDefault="007766FE" w:rsidP="007766FE">
      <w:pPr>
        <w:ind w:firstLine="720"/>
        <w:jc w:val="both"/>
        <w:rPr>
          <w:rFonts w:ascii="Times New Roman" w:hAnsi="Times New Roman" w:cs="Times New Roman"/>
          <w:noProof/>
          <w:sz w:val="20"/>
          <w:szCs w:val="20"/>
        </w:rPr>
      </w:pPr>
      <w:r w:rsidRPr="00FB4034">
        <w:rPr>
          <w:rFonts w:ascii="Times New Roman" w:hAnsi="Times New Roman" w:cs="Times New Roman"/>
          <w:noProof/>
          <w:sz w:val="20"/>
          <w:szCs w:val="20"/>
        </w:rPr>
        <w:lastRenderedPageBreak/>
        <w:t xml:space="preserve">Награде додељује наставничко веће, на предлог </w:t>
      </w:r>
      <w:r w:rsidRPr="00FB4034">
        <w:rPr>
          <w:rFonts w:ascii="Times New Roman" w:hAnsi="Times New Roman" w:cs="Times New Roman"/>
          <w:noProof/>
          <w:sz w:val="20"/>
          <w:szCs w:val="20"/>
          <w:lang w:val="sr-Cyrl-CS"/>
        </w:rPr>
        <w:t>одељењског старешине</w:t>
      </w:r>
      <w:r w:rsidRPr="00FB4034">
        <w:rPr>
          <w:rFonts w:ascii="Times New Roman" w:hAnsi="Times New Roman" w:cs="Times New Roman"/>
          <w:noProof/>
          <w:sz w:val="20"/>
          <w:szCs w:val="20"/>
        </w:rPr>
        <w:t xml:space="preserve"> на основу мишљења одељенског већа, а школски одбор одобрава средства за доделу награда. </w:t>
      </w:r>
    </w:p>
    <w:p w14:paraId="4F4CF75F" w14:textId="77777777" w:rsidR="007766FE" w:rsidRPr="00FB4034" w:rsidRDefault="007766FE" w:rsidP="007766FE">
      <w:pPr>
        <w:ind w:firstLine="720"/>
        <w:jc w:val="both"/>
        <w:rPr>
          <w:rFonts w:ascii="Times New Roman" w:hAnsi="Times New Roman" w:cs="Times New Roman"/>
          <w:noProof/>
          <w:sz w:val="20"/>
          <w:szCs w:val="20"/>
        </w:rPr>
      </w:pPr>
      <w:r w:rsidRPr="00FB4034">
        <w:rPr>
          <w:rFonts w:ascii="Times New Roman" w:hAnsi="Times New Roman" w:cs="Times New Roman"/>
          <w:noProof/>
          <w:sz w:val="20"/>
          <w:szCs w:val="20"/>
        </w:rPr>
        <w:t xml:space="preserve">Награде ученицима могу додељивати и спонзори, односно донатори, на основу критеријума које пропишу својим актима. </w:t>
      </w:r>
    </w:p>
    <w:p w14:paraId="56BAC510" w14:textId="77777777" w:rsidR="007766FE" w:rsidRPr="00FB4034" w:rsidRDefault="007766FE" w:rsidP="007766FE">
      <w:pPr>
        <w:ind w:firstLine="720"/>
        <w:jc w:val="both"/>
        <w:rPr>
          <w:rFonts w:ascii="Times New Roman" w:hAnsi="Times New Roman" w:cs="Times New Roman"/>
          <w:noProof/>
          <w:sz w:val="20"/>
          <w:szCs w:val="20"/>
        </w:rPr>
      </w:pPr>
      <w:r w:rsidRPr="00FB4034">
        <w:rPr>
          <w:rFonts w:ascii="Times New Roman" w:hAnsi="Times New Roman" w:cs="Times New Roman"/>
          <w:noProof/>
          <w:sz w:val="20"/>
          <w:szCs w:val="20"/>
        </w:rPr>
        <w:t xml:space="preserve">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 </w:t>
      </w:r>
    </w:p>
    <w:p w14:paraId="2A1C8879" w14:textId="302BB8CD" w:rsidR="007766FE" w:rsidRPr="003208FC" w:rsidRDefault="007766FE" w:rsidP="007766FE">
      <w:pPr>
        <w:pStyle w:val="Heading2"/>
        <w:rPr>
          <w:lang w:val="sr-Cyrl-CS"/>
        </w:rPr>
      </w:pPr>
      <w:bookmarkStart w:id="5" w:name="_Toc134532677"/>
      <w:r>
        <w:t>4.</w:t>
      </w:r>
      <w:r w:rsidRPr="003208FC">
        <w:rPr>
          <w:lang w:val="sr-Cyrl-CS"/>
        </w:rPr>
        <w:t xml:space="preserve">  НАДЛЕЖНОСТ ОРГАНА ЗА ДОНОШЕЊЕ ОДЛУКЕ О ДОДЕЛИ ПОХВАЛЕ И НАГРАДЕ</w:t>
      </w:r>
      <w:bookmarkEnd w:id="5"/>
    </w:p>
    <w:p w14:paraId="23AC411B" w14:textId="77777777" w:rsidR="007766FE" w:rsidRPr="00FB4034" w:rsidRDefault="007766FE" w:rsidP="007766FE">
      <w:pPr>
        <w:jc w:val="center"/>
        <w:rPr>
          <w:rFonts w:ascii="Times New Roman" w:hAnsi="Times New Roman" w:cs="Times New Roman"/>
          <w:b/>
          <w:bCs/>
          <w:sz w:val="20"/>
          <w:szCs w:val="20"/>
          <w:lang w:val="sr-Cyrl-CS"/>
        </w:rPr>
      </w:pPr>
      <w:r w:rsidRPr="00FB4034">
        <w:rPr>
          <w:rFonts w:ascii="Times New Roman" w:hAnsi="Times New Roman" w:cs="Times New Roman"/>
          <w:b/>
          <w:bCs/>
          <w:sz w:val="20"/>
          <w:szCs w:val="20"/>
          <w:lang w:val="sr-Cyrl-CS"/>
        </w:rPr>
        <w:t>Члан 12.</w:t>
      </w:r>
    </w:p>
    <w:p w14:paraId="224A76A9" w14:textId="77777777" w:rsidR="007766FE" w:rsidRPr="00FB4034" w:rsidRDefault="007766FE" w:rsidP="007766FE">
      <w:pPr>
        <w:jc w:val="both"/>
        <w:rPr>
          <w:rFonts w:ascii="Times New Roman" w:hAnsi="Times New Roman" w:cs="Times New Roman"/>
          <w:sz w:val="20"/>
          <w:szCs w:val="20"/>
          <w:lang w:val="sr-Cyrl-CS"/>
        </w:rPr>
      </w:pPr>
      <w:r w:rsidRPr="003208FC">
        <w:rPr>
          <w:lang w:val="sr-Cyrl-CS"/>
        </w:rPr>
        <w:t xml:space="preserve">      </w:t>
      </w:r>
      <w:r w:rsidRPr="00FB4034">
        <w:rPr>
          <w:rFonts w:ascii="Times New Roman" w:hAnsi="Times New Roman" w:cs="Times New Roman"/>
          <w:sz w:val="20"/>
          <w:szCs w:val="20"/>
          <w:lang w:val="sr-Cyrl-CS"/>
        </w:rPr>
        <w:t>На одлуку о додељивању похвале или награде може се уложити жалба под условом:</w:t>
      </w:r>
    </w:p>
    <w:p w14:paraId="1DB700AC"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1.Ако је повређен поступак за додељивање награда;</w:t>
      </w:r>
    </w:p>
    <w:p w14:paraId="10A180B5"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2.Ако је одлуку додели похвале, награде или дипломе донео ненадлежни орган школе;</w:t>
      </w:r>
    </w:p>
    <w:p w14:paraId="1ED35867"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3.Ако је награду, похвалу односно диплому добио ученик који је није заслужио.</w:t>
      </w:r>
    </w:p>
    <w:p w14:paraId="2CF3272F"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Право на жалбу има сваки заинтересован ученик или запослени школе, у року од 8 дана рачунајући од дана доношења одлуке о додели похвале или признања.</w:t>
      </w:r>
    </w:p>
    <w:p w14:paraId="0732FFA8"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О жалби одлучује Школски одбор.</w:t>
      </w:r>
    </w:p>
    <w:p w14:paraId="4A8691BE" w14:textId="77777777" w:rsidR="007766FE" w:rsidRPr="00FB4034" w:rsidRDefault="007766FE" w:rsidP="007766FE">
      <w:pPr>
        <w:jc w:val="both"/>
        <w:rPr>
          <w:rFonts w:ascii="Times New Roman" w:hAnsi="Times New Roman" w:cs="Times New Roman"/>
          <w:sz w:val="20"/>
          <w:szCs w:val="20"/>
          <w:lang w:val="sr-Cyrl-CS"/>
        </w:rPr>
      </w:pPr>
      <w:r w:rsidRPr="00FB4034">
        <w:rPr>
          <w:rFonts w:ascii="Times New Roman" w:hAnsi="Times New Roman" w:cs="Times New Roman"/>
          <w:sz w:val="20"/>
          <w:szCs w:val="20"/>
          <w:lang w:val="sr-Cyrl-CS"/>
        </w:rPr>
        <w:t xml:space="preserve">     Одлука по жалби је коначна.</w:t>
      </w:r>
    </w:p>
    <w:p w14:paraId="68996E2A" w14:textId="77777777" w:rsidR="00383085" w:rsidRDefault="007B2288" w:rsidP="007B2288">
      <w:pPr>
        <w:pStyle w:val="Heading1"/>
        <w:rPr>
          <w:noProof/>
        </w:rPr>
      </w:pPr>
      <w:bookmarkStart w:id="6" w:name="_Toc134532678"/>
      <w:r>
        <w:rPr>
          <w:noProof/>
        </w:rPr>
        <w:t xml:space="preserve">III </w:t>
      </w:r>
      <w:r w:rsidR="00383085">
        <w:rPr>
          <w:noProof/>
        </w:rPr>
        <w:t>Награђивање запослених</w:t>
      </w:r>
      <w:bookmarkEnd w:id="6"/>
    </w:p>
    <w:p w14:paraId="61244129" w14:textId="0F0371E9" w:rsidR="00BA40A5" w:rsidRPr="002A4669" w:rsidRDefault="00C40B1A" w:rsidP="00C40B1A">
      <w:pPr>
        <w:spacing w:before="240" w:after="120"/>
        <w:jc w:val="center"/>
        <w:rPr>
          <w:rFonts w:ascii="Times New Roman" w:hAnsi="Times New Roman" w:cs="Times New Roman"/>
          <w:b/>
          <w:bCs/>
          <w:noProof/>
          <w:sz w:val="20"/>
          <w:szCs w:val="20"/>
          <w:lang w:val="sr-Cyrl-RS"/>
        </w:rPr>
      </w:pPr>
      <w:r w:rsidRPr="007B2288">
        <w:rPr>
          <w:rFonts w:ascii="Times New Roman" w:hAnsi="Times New Roman" w:cs="Times New Roman"/>
          <w:b/>
          <w:bCs/>
          <w:noProof/>
          <w:sz w:val="20"/>
          <w:szCs w:val="20"/>
        </w:rPr>
        <w:t xml:space="preserve">Члан </w:t>
      </w:r>
      <w:r w:rsidR="0018273D">
        <w:rPr>
          <w:rFonts w:ascii="Times New Roman" w:hAnsi="Times New Roman" w:cs="Times New Roman"/>
          <w:b/>
          <w:bCs/>
          <w:noProof/>
          <w:sz w:val="20"/>
          <w:szCs w:val="20"/>
        </w:rPr>
        <w:t>13</w:t>
      </w:r>
      <w:r w:rsidR="002A4669">
        <w:rPr>
          <w:rFonts w:ascii="Times New Roman" w:hAnsi="Times New Roman" w:cs="Times New Roman"/>
          <w:b/>
          <w:bCs/>
          <w:noProof/>
          <w:sz w:val="20"/>
          <w:szCs w:val="20"/>
          <w:lang w:val="sr-Cyrl-RS"/>
        </w:rPr>
        <w:t>.</w:t>
      </w:r>
    </w:p>
    <w:p w14:paraId="46E49E0E" w14:textId="77777777" w:rsidR="002E4E7C" w:rsidRPr="007B2288" w:rsidRDefault="002E4E7C" w:rsidP="002E4E7C">
      <w:pPr>
        <w:ind w:firstLine="360"/>
        <w:jc w:val="both"/>
        <w:rPr>
          <w:rFonts w:ascii="Times New Roman" w:hAnsi="Times New Roman" w:cs="Times New Roman"/>
          <w:sz w:val="20"/>
          <w:szCs w:val="20"/>
          <w:lang w:val="sr-Cyrl-CS"/>
        </w:rPr>
      </w:pPr>
      <w:r w:rsidRPr="007B2288">
        <w:rPr>
          <w:rFonts w:ascii="Times New Roman" w:hAnsi="Times New Roman" w:cs="Times New Roman"/>
          <w:sz w:val="20"/>
          <w:szCs w:val="20"/>
          <w:lang w:val="sr-Cyrl-CS"/>
        </w:rPr>
        <w:t>Директор школе може да, из сопствених прихода, уколико их Школа оствари, обезбеди новчана средства за награђивање запослених, по следећим критеријумима:</w:t>
      </w:r>
    </w:p>
    <w:p w14:paraId="4B9068F6" w14:textId="77777777" w:rsidR="002E4E7C" w:rsidRPr="007B2288" w:rsidRDefault="002E4E7C" w:rsidP="002E4E7C">
      <w:pPr>
        <w:pStyle w:val="ListParagraph"/>
        <w:numPr>
          <w:ilvl w:val="0"/>
          <w:numId w:val="13"/>
        </w:numPr>
        <w:spacing w:before="100" w:beforeAutospacing="1" w:after="100" w:afterAutospacing="1"/>
        <w:jc w:val="both"/>
        <w:rPr>
          <w:rFonts w:ascii="Times New Roman" w:hAnsi="Times New Roman" w:cs="Times New Roman"/>
          <w:sz w:val="20"/>
          <w:szCs w:val="20"/>
          <w:lang w:val="sr-Cyrl-CS"/>
        </w:rPr>
      </w:pPr>
      <w:r w:rsidRPr="007B2288">
        <w:rPr>
          <w:rFonts w:ascii="Times New Roman" w:hAnsi="Times New Roman" w:cs="Times New Roman"/>
          <w:sz w:val="20"/>
          <w:szCs w:val="20"/>
          <w:lang w:val="sr-Cyrl-CS"/>
        </w:rPr>
        <w:t>Наставници чији су ученици освојили 1. место на републичком такмичењу -10 %  од месечне плате;</w:t>
      </w:r>
    </w:p>
    <w:p w14:paraId="7E177217" w14:textId="77777777" w:rsidR="002E4E7C" w:rsidRPr="007B2288" w:rsidRDefault="002E4E7C" w:rsidP="002E4E7C">
      <w:pPr>
        <w:pStyle w:val="ListParagraph"/>
        <w:numPr>
          <w:ilvl w:val="0"/>
          <w:numId w:val="13"/>
        </w:numPr>
        <w:spacing w:before="100" w:beforeAutospacing="1" w:after="100" w:afterAutospacing="1"/>
        <w:jc w:val="both"/>
        <w:rPr>
          <w:rFonts w:ascii="Times New Roman" w:hAnsi="Times New Roman" w:cs="Times New Roman"/>
          <w:sz w:val="20"/>
          <w:szCs w:val="20"/>
          <w:lang w:val="sr-Cyrl-CS"/>
        </w:rPr>
      </w:pPr>
      <w:r w:rsidRPr="007B2288">
        <w:rPr>
          <w:rFonts w:ascii="Times New Roman" w:hAnsi="Times New Roman" w:cs="Times New Roman"/>
          <w:sz w:val="20"/>
          <w:szCs w:val="20"/>
          <w:lang w:val="sr-Cyrl-CS"/>
        </w:rPr>
        <w:t>Запосленог због повећаног обима посла који захтева неодложно извршење у кратком року -10% од месечне плате;</w:t>
      </w:r>
    </w:p>
    <w:p w14:paraId="6480DC8E" w14:textId="6D7CAAED" w:rsidR="002E4E7C" w:rsidRPr="007B2288" w:rsidRDefault="002E4E7C" w:rsidP="002E4E7C">
      <w:pPr>
        <w:pStyle w:val="ListParagraph"/>
        <w:numPr>
          <w:ilvl w:val="0"/>
          <w:numId w:val="13"/>
        </w:numPr>
        <w:spacing w:before="100" w:beforeAutospacing="1" w:after="100" w:afterAutospacing="1"/>
        <w:jc w:val="both"/>
        <w:rPr>
          <w:rFonts w:ascii="Times New Roman" w:hAnsi="Times New Roman" w:cs="Times New Roman"/>
          <w:sz w:val="20"/>
          <w:szCs w:val="20"/>
          <w:lang w:val="sr-Cyrl-CS"/>
        </w:rPr>
      </w:pPr>
      <w:r w:rsidRPr="007B2288">
        <w:rPr>
          <w:rFonts w:ascii="Times New Roman" w:hAnsi="Times New Roman" w:cs="Times New Roman"/>
          <w:sz w:val="20"/>
          <w:szCs w:val="20"/>
          <w:lang w:val="sr-Cyrl-CS"/>
        </w:rPr>
        <w:t>За рад у комисији за јавне набавке</w:t>
      </w:r>
      <w:r w:rsidR="002A4669">
        <w:rPr>
          <w:rFonts w:ascii="Times New Roman" w:hAnsi="Times New Roman" w:cs="Times New Roman"/>
          <w:sz w:val="20"/>
          <w:szCs w:val="20"/>
          <w:lang w:val="sr-Latn-RS"/>
        </w:rPr>
        <w:t xml:space="preserve"> </w:t>
      </w:r>
      <w:r w:rsidR="002A4669">
        <w:rPr>
          <w:rFonts w:ascii="Times New Roman" w:hAnsi="Times New Roman" w:cs="Times New Roman"/>
          <w:sz w:val="20"/>
          <w:szCs w:val="20"/>
          <w:lang w:val="sr-Cyrl-RS"/>
        </w:rPr>
        <w:t>за набавке на које се Закон о јавним набавкама примењује.</w:t>
      </w:r>
      <w:r w:rsidRPr="007B2288">
        <w:rPr>
          <w:rFonts w:ascii="Times New Roman" w:hAnsi="Times New Roman" w:cs="Times New Roman"/>
          <w:sz w:val="20"/>
          <w:szCs w:val="20"/>
          <w:lang w:val="sr-Cyrl-CS"/>
        </w:rPr>
        <w:t xml:space="preserve"> -10% од месечне плате;</w:t>
      </w:r>
    </w:p>
    <w:p w14:paraId="3E9A2BB2" w14:textId="77777777" w:rsidR="002E4E7C" w:rsidRPr="007B2288" w:rsidRDefault="002E4E7C" w:rsidP="002E4E7C">
      <w:pPr>
        <w:pStyle w:val="ListParagraph"/>
        <w:numPr>
          <w:ilvl w:val="0"/>
          <w:numId w:val="13"/>
        </w:numPr>
        <w:spacing w:before="100" w:beforeAutospacing="1" w:after="100" w:afterAutospacing="1"/>
        <w:jc w:val="both"/>
        <w:rPr>
          <w:rFonts w:ascii="Times New Roman" w:hAnsi="Times New Roman" w:cs="Times New Roman"/>
          <w:sz w:val="20"/>
          <w:szCs w:val="20"/>
          <w:lang w:val="sr-Cyrl-CS"/>
        </w:rPr>
      </w:pPr>
      <w:r w:rsidRPr="007B2288">
        <w:rPr>
          <w:rFonts w:ascii="Times New Roman" w:hAnsi="Times New Roman" w:cs="Times New Roman"/>
          <w:sz w:val="20"/>
          <w:szCs w:val="20"/>
          <w:lang w:val="sr-Cyrl-CS"/>
        </w:rPr>
        <w:t>За учешће и рад на изради распореда часова -10% од месечне плате;</w:t>
      </w:r>
    </w:p>
    <w:p w14:paraId="6524AC48" w14:textId="1235AA86" w:rsidR="00BA40A5" w:rsidRPr="002A4669" w:rsidRDefault="00BA40A5" w:rsidP="002E4E7C">
      <w:pPr>
        <w:spacing w:before="240" w:after="120"/>
        <w:jc w:val="center"/>
        <w:rPr>
          <w:rFonts w:ascii="Times New Roman" w:hAnsi="Times New Roman" w:cs="Times New Roman"/>
          <w:b/>
          <w:bCs/>
          <w:noProof/>
          <w:sz w:val="20"/>
          <w:szCs w:val="20"/>
          <w:lang w:val="sr-Cyrl-RS"/>
        </w:rPr>
      </w:pPr>
      <w:r w:rsidRPr="007B2288">
        <w:rPr>
          <w:rFonts w:ascii="Times New Roman" w:hAnsi="Times New Roman" w:cs="Times New Roman"/>
          <w:b/>
          <w:bCs/>
          <w:noProof/>
          <w:sz w:val="20"/>
          <w:szCs w:val="20"/>
        </w:rPr>
        <w:t xml:space="preserve">Члан </w:t>
      </w:r>
      <w:r w:rsidR="002A4669">
        <w:rPr>
          <w:rFonts w:ascii="Times New Roman" w:hAnsi="Times New Roman" w:cs="Times New Roman"/>
          <w:b/>
          <w:bCs/>
          <w:noProof/>
          <w:sz w:val="20"/>
          <w:szCs w:val="20"/>
          <w:lang w:val="sr-Cyrl-RS"/>
        </w:rPr>
        <w:t>14.</w:t>
      </w:r>
    </w:p>
    <w:p w14:paraId="4AF238A5" w14:textId="684A9A41" w:rsidR="00552CA8" w:rsidRPr="00743B04" w:rsidRDefault="001744F1" w:rsidP="00A7269D">
      <w:pPr>
        <w:spacing w:before="240" w:after="240"/>
        <w:ind w:firstLine="708"/>
        <w:rPr>
          <w:rFonts w:ascii="Times New Roman" w:hAnsi="Times New Roman" w:cs="Times New Roman"/>
          <w:bCs/>
          <w:spacing w:val="20"/>
          <w:sz w:val="20"/>
          <w:szCs w:val="20"/>
          <w:lang w:val="sr-Cyrl-RS"/>
        </w:rPr>
      </w:pPr>
      <w:r w:rsidRPr="007B2288">
        <w:rPr>
          <w:rFonts w:ascii="Times New Roman" w:hAnsi="Times New Roman" w:cs="Times New Roman"/>
          <w:bCs/>
          <w:spacing w:val="20"/>
          <w:sz w:val="20"/>
          <w:szCs w:val="20"/>
        </w:rPr>
        <w:t>Запослени се може наградити за остварен допринос на раду увећавањем броја дана годишњег одмора и то</w:t>
      </w:r>
      <w:r w:rsidR="00A7269D" w:rsidRPr="007B2288">
        <w:rPr>
          <w:rFonts w:ascii="Times New Roman" w:hAnsi="Times New Roman" w:cs="Times New Roman"/>
          <w:bCs/>
          <w:spacing w:val="20"/>
          <w:sz w:val="20"/>
          <w:szCs w:val="20"/>
        </w:rPr>
        <w:t xml:space="preserve"> по основу </w:t>
      </w:r>
      <w:r w:rsidR="00A7269D" w:rsidRPr="007B2288">
        <w:rPr>
          <w:rFonts w:ascii="Times New Roman" w:hAnsi="Times New Roman"/>
          <w:sz w:val="20"/>
          <w:szCs w:val="20"/>
        </w:rPr>
        <w:t>доприноса на раду</w:t>
      </w:r>
      <w:r w:rsidR="00743B04">
        <w:rPr>
          <w:rFonts w:ascii="Times New Roman" w:hAnsi="Times New Roman"/>
          <w:sz w:val="20"/>
          <w:szCs w:val="20"/>
          <w:lang w:val="sr-Cyrl-RS"/>
        </w:rPr>
        <w:t xml:space="preserve"> као и слободним данима. </w:t>
      </w:r>
    </w:p>
    <w:p w14:paraId="497400C3" w14:textId="77777777" w:rsidR="00552CA8" w:rsidRPr="007B2288" w:rsidRDefault="00552CA8" w:rsidP="00552CA8">
      <w:pPr>
        <w:pStyle w:val="text"/>
        <w:rPr>
          <w:rFonts w:ascii="Times New Roman" w:hAnsi="Times New Roman"/>
          <w:sz w:val="20"/>
          <w:szCs w:val="20"/>
        </w:rPr>
      </w:pPr>
      <w:r w:rsidRPr="007B2288">
        <w:rPr>
          <w:rFonts w:ascii="Times New Roman" w:hAnsi="Times New Roman"/>
          <w:sz w:val="20"/>
          <w:szCs w:val="20"/>
        </w:rPr>
        <w:t xml:space="preserve">1) </w:t>
      </w:r>
      <w:r w:rsidRPr="007B2288">
        <w:rPr>
          <w:rFonts w:ascii="Times New Roman" w:hAnsi="Times New Roman"/>
          <w:b/>
          <w:sz w:val="20"/>
          <w:szCs w:val="20"/>
        </w:rPr>
        <w:t>за остварене изузетне резултате – 4 радна дана</w:t>
      </w:r>
    </w:p>
    <w:p w14:paraId="024E051F" w14:textId="2DED002B" w:rsidR="00552CA8" w:rsidRPr="007B2288" w:rsidRDefault="00552CA8" w:rsidP="00552CA8">
      <w:pPr>
        <w:pStyle w:val="text"/>
        <w:rPr>
          <w:rFonts w:ascii="Times New Roman" w:hAnsi="Times New Roman"/>
          <w:sz w:val="20"/>
          <w:szCs w:val="20"/>
        </w:rPr>
      </w:pPr>
      <w:r w:rsidRPr="007B2288">
        <w:rPr>
          <w:rFonts w:ascii="Times New Roman" w:hAnsi="Times New Roman"/>
          <w:sz w:val="20"/>
          <w:szCs w:val="20"/>
        </w:rPr>
        <w:lastRenderedPageBreak/>
        <w:t xml:space="preserve">(да остварује изузетан непосредни контакт са ученицима, другим запосленима и родитељима ученика; пружа помоћ другим запосленима; има повећан обим посла и извршава их пре постављених рокова; да његови ученици постижу изузетне резултате у учењу и на такмичењима освајају награде, похвале и захвалнице, да ради у различитим комисијама Школе, ради на ажурирању и уређивању сајта Школе, </w:t>
      </w:r>
      <w:r w:rsidRPr="007B2288">
        <w:rPr>
          <w:rFonts w:ascii="Times New Roman" w:eastAsiaTheme="minorHAnsi" w:hAnsi="Times New Roman"/>
          <w:color w:val="000000"/>
          <w:sz w:val="20"/>
          <w:szCs w:val="20"/>
        </w:rPr>
        <w:t xml:space="preserve"> учествује у раду Тима за заштиту од насиља било као члан или руководилац, </w:t>
      </w:r>
      <w:r w:rsidRPr="007B2288">
        <w:rPr>
          <w:rFonts w:ascii="Times New Roman" w:hAnsi="Times New Roman"/>
          <w:sz w:val="20"/>
          <w:szCs w:val="20"/>
          <w:lang w:val="sr-Cyrl-CS"/>
        </w:rPr>
        <w:t>учествује  у изради Школског развојног плана, самовредновању школе</w:t>
      </w:r>
      <w:r w:rsidRPr="007B2288">
        <w:rPr>
          <w:rFonts w:ascii="Times New Roman" w:hAnsi="Times New Roman"/>
          <w:sz w:val="20"/>
          <w:szCs w:val="20"/>
        </w:rPr>
        <w:t xml:space="preserve"> ),</w:t>
      </w:r>
    </w:p>
    <w:p w14:paraId="0627264B" w14:textId="77777777" w:rsidR="00552CA8" w:rsidRPr="007B2288" w:rsidRDefault="00552CA8" w:rsidP="00552CA8">
      <w:pPr>
        <w:pStyle w:val="text"/>
        <w:rPr>
          <w:rFonts w:ascii="Times New Roman" w:hAnsi="Times New Roman"/>
          <w:b/>
          <w:sz w:val="20"/>
          <w:szCs w:val="20"/>
        </w:rPr>
      </w:pPr>
      <w:r w:rsidRPr="007B2288">
        <w:rPr>
          <w:rFonts w:ascii="Times New Roman" w:hAnsi="Times New Roman"/>
          <w:sz w:val="20"/>
          <w:szCs w:val="20"/>
        </w:rPr>
        <w:t xml:space="preserve">2) </w:t>
      </w:r>
      <w:r w:rsidRPr="007B2288">
        <w:rPr>
          <w:rFonts w:ascii="Times New Roman" w:hAnsi="Times New Roman"/>
          <w:b/>
          <w:sz w:val="20"/>
          <w:szCs w:val="20"/>
        </w:rPr>
        <w:t>за врло успешне резултате – 3 радна дана</w:t>
      </w:r>
    </w:p>
    <w:p w14:paraId="26F4CF49" w14:textId="77777777" w:rsidR="00552CA8" w:rsidRPr="007B2288" w:rsidRDefault="00552CA8" w:rsidP="00552CA8">
      <w:pPr>
        <w:pStyle w:val="text"/>
        <w:rPr>
          <w:rFonts w:ascii="Times New Roman" w:hAnsi="Times New Roman"/>
          <w:sz w:val="20"/>
          <w:szCs w:val="20"/>
        </w:rPr>
      </w:pPr>
      <w:r w:rsidRPr="007B2288">
        <w:rPr>
          <w:rFonts w:ascii="Times New Roman" w:hAnsi="Times New Roman"/>
          <w:sz w:val="20"/>
          <w:szCs w:val="20"/>
        </w:rPr>
        <w:t>(да поштује ученике, друге запослене и родитеље ученика; испуњава постављене рокове за додељене послове, креативан је у раду и користи сва савремена средства за рад),</w:t>
      </w:r>
    </w:p>
    <w:p w14:paraId="18C0EB4B" w14:textId="77777777" w:rsidR="00552CA8" w:rsidRPr="007B2288" w:rsidRDefault="00552CA8" w:rsidP="00552CA8">
      <w:pPr>
        <w:pStyle w:val="text"/>
        <w:rPr>
          <w:rFonts w:ascii="Times New Roman" w:hAnsi="Times New Roman"/>
          <w:sz w:val="20"/>
          <w:szCs w:val="20"/>
        </w:rPr>
      </w:pPr>
      <w:r w:rsidRPr="007B2288">
        <w:rPr>
          <w:rFonts w:ascii="Times New Roman" w:hAnsi="Times New Roman"/>
          <w:sz w:val="20"/>
          <w:szCs w:val="20"/>
        </w:rPr>
        <w:t xml:space="preserve">3) </w:t>
      </w:r>
      <w:r w:rsidRPr="007B2288">
        <w:rPr>
          <w:rFonts w:ascii="Times New Roman" w:hAnsi="Times New Roman"/>
          <w:b/>
          <w:sz w:val="20"/>
          <w:szCs w:val="20"/>
        </w:rPr>
        <w:t>за успешне резултате – 2 радна дана</w:t>
      </w:r>
    </w:p>
    <w:p w14:paraId="3C0F674A" w14:textId="77777777" w:rsidR="00552CA8" w:rsidRPr="007B2288" w:rsidRDefault="00552CA8" w:rsidP="00552CA8">
      <w:pPr>
        <w:pStyle w:val="text"/>
        <w:rPr>
          <w:rFonts w:ascii="Times New Roman" w:hAnsi="Times New Roman"/>
          <w:sz w:val="20"/>
          <w:szCs w:val="20"/>
        </w:rPr>
      </w:pPr>
      <w:r w:rsidRPr="007B2288">
        <w:rPr>
          <w:rFonts w:ascii="Times New Roman" w:hAnsi="Times New Roman"/>
          <w:sz w:val="20"/>
          <w:szCs w:val="20"/>
        </w:rPr>
        <w:t>(савесно залагање и обављање послова, да поштује ученике, друге запослене и родитеље ученика; да користи сва савремена средства за рад);</w:t>
      </w:r>
    </w:p>
    <w:p w14:paraId="35FA4535" w14:textId="080CAA06" w:rsidR="001744F1" w:rsidRPr="007B2288" w:rsidRDefault="001744F1" w:rsidP="001744F1">
      <w:pPr>
        <w:ind w:firstLine="720"/>
        <w:jc w:val="both"/>
        <w:rPr>
          <w:rFonts w:ascii="Times New Roman" w:hAnsi="Times New Roman" w:cs="Times New Roman"/>
          <w:noProof/>
          <w:sz w:val="20"/>
          <w:szCs w:val="20"/>
        </w:rPr>
      </w:pPr>
      <w:r w:rsidRPr="007B2288">
        <w:rPr>
          <w:rFonts w:ascii="Times New Roman" w:hAnsi="Times New Roman" w:cs="Times New Roman"/>
          <w:noProof/>
          <w:sz w:val="20"/>
          <w:szCs w:val="20"/>
        </w:rPr>
        <w:t>Оцену успешности резултата на раду даје</w:t>
      </w:r>
      <w:r w:rsidR="002A4669">
        <w:rPr>
          <w:rFonts w:ascii="Times New Roman" w:hAnsi="Times New Roman" w:cs="Times New Roman"/>
          <w:noProof/>
          <w:sz w:val="20"/>
          <w:szCs w:val="20"/>
          <w:lang w:val="sr-Cyrl-RS"/>
        </w:rPr>
        <w:t xml:space="preserve"> директор школе или </w:t>
      </w:r>
      <w:r w:rsidRPr="007B2288">
        <w:rPr>
          <w:rFonts w:ascii="Times New Roman" w:hAnsi="Times New Roman" w:cs="Times New Roman"/>
          <w:noProof/>
          <w:sz w:val="20"/>
          <w:szCs w:val="20"/>
        </w:rPr>
        <w:t xml:space="preserve"> комисија коју формира директор школе а</w:t>
      </w:r>
      <w:r w:rsidR="0097321E" w:rsidRPr="007B2288">
        <w:rPr>
          <w:rFonts w:ascii="Times New Roman" w:hAnsi="Times New Roman" w:cs="Times New Roman"/>
          <w:noProof/>
          <w:sz w:val="20"/>
          <w:szCs w:val="20"/>
        </w:rPr>
        <w:t xml:space="preserve"> коју чине педагог, секретар и библиотекар</w:t>
      </w:r>
      <w:r w:rsidRPr="007B2288">
        <w:rPr>
          <w:rFonts w:ascii="Times New Roman" w:hAnsi="Times New Roman" w:cs="Times New Roman"/>
          <w:noProof/>
          <w:sz w:val="20"/>
          <w:szCs w:val="20"/>
        </w:rPr>
        <w:t xml:space="preserve">. </w:t>
      </w:r>
    </w:p>
    <w:p w14:paraId="5D3DD0C7" w14:textId="77777777" w:rsidR="001744F1" w:rsidRPr="007B2288" w:rsidRDefault="001744F1" w:rsidP="001744F1">
      <w:pPr>
        <w:ind w:firstLine="720"/>
        <w:jc w:val="both"/>
        <w:rPr>
          <w:rFonts w:ascii="Times New Roman" w:hAnsi="Times New Roman" w:cs="Times New Roman"/>
          <w:noProof/>
          <w:sz w:val="20"/>
          <w:szCs w:val="20"/>
        </w:rPr>
      </w:pPr>
      <w:r w:rsidRPr="007B2288">
        <w:rPr>
          <w:rFonts w:ascii="Times New Roman" w:hAnsi="Times New Roman" w:cs="Times New Roman"/>
          <w:noProof/>
          <w:sz w:val="20"/>
          <w:szCs w:val="20"/>
        </w:rPr>
        <w:t xml:space="preserve">Запосленом се може увећати годишњи одмор само по једној од напред наведених категорија. </w:t>
      </w:r>
    </w:p>
    <w:p w14:paraId="277F49EC" w14:textId="2FDB96F8" w:rsidR="00BA40A5" w:rsidRPr="002A4669" w:rsidRDefault="00BA40A5" w:rsidP="00BA40A5">
      <w:pPr>
        <w:spacing w:before="240" w:after="120"/>
        <w:jc w:val="center"/>
        <w:rPr>
          <w:rFonts w:ascii="Times New Roman" w:hAnsi="Times New Roman" w:cs="Times New Roman"/>
          <w:noProof/>
          <w:sz w:val="20"/>
          <w:szCs w:val="20"/>
          <w:lang w:val="sr-Cyrl-RS"/>
        </w:rPr>
      </w:pPr>
      <w:r w:rsidRPr="007B2288">
        <w:rPr>
          <w:rFonts w:ascii="Times New Roman" w:hAnsi="Times New Roman" w:cs="Times New Roman"/>
          <w:b/>
          <w:bCs/>
          <w:noProof/>
          <w:sz w:val="20"/>
          <w:szCs w:val="20"/>
        </w:rPr>
        <w:t xml:space="preserve">Члан </w:t>
      </w:r>
      <w:r w:rsidR="002A4669">
        <w:rPr>
          <w:rFonts w:ascii="Times New Roman" w:hAnsi="Times New Roman" w:cs="Times New Roman"/>
          <w:b/>
          <w:bCs/>
          <w:noProof/>
          <w:sz w:val="20"/>
          <w:szCs w:val="20"/>
          <w:lang w:val="sr-Cyrl-RS"/>
        </w:rPr>
        <w:t>15.</w:t>
      </w:r>
    </w:p>
    <w:p w14:paraId="59439E3A" w14:textId="64779F3E" w:rsidR="001744F1" w:rsidRPr="007B2288" w:rsidRDefault="001744F1" w:rsidP="001744F1">
      <w:pPr>
        <w:spacing w:before="240" w:after="240"/>
        <w:ind w:firstLine="708"/>
        <w:rPr>
          <w:rFonts w:ascii="Times New Roman" w:hAnsi="Times New Roman" w:cs="Times New Roman"/>
          <w:bCs/>
          <w:spacing w:val="20"/>
          <w:sz w:val="20"/>
          <w:szCs w:val="20"/>
        </w:rPr>
      </w:pPr>
      <w:r w:rsidRPr="007B2288">
        <w:rPr>
          <w:rFonts w:ascii="Times New Roman" w:hAnsi="Times New Roman" w:cs="Times New Roman"/>
          <w:bCs/>
          <w:spacing w:val="20"/>
          <w:sz w:val="20"/>
          <w:szCs w:val="20"/>
        </w:rPr>
        <w:t xml:space="preserve">За остварен допринос на раду запослени се може јавно похвалити на седницама </w:t>
      </w:r>
      <w:r w:rsidR="002A4669">
        <w:rPr>
          <w:rFonts w:ascii="Times New Roman" w:hAnsi="Times New Roman" w:cs="Times New Roman"/>
          <w:bCs/>
          <w:spacing w:val="20"/>
          <w:sz w:val="20"/>
          <w:szCs w:val="20"/>
          <w:lang w:val="sr-Cyrl-RS"/>
        </w:rPr>
        <w:t>Наставничког</w:t>
      </w:r>
      <w:r w:rsidRPr="007B2288">
        <w:rPr>
          <w:rFonts w:ascii="Times New Roman" w:hAnsi="Times New Roman" w:cs="Times New Roman"/>
          <w:bCs/>
          <w:spacing w:val="20"/>
          <w:sz w:val="20"/>
          <w:szCs w:val="20"/>
        </w:rPr>
        <w:t xml:space="preserve"> већа</w:t>
      </w:r>
      <w:r w:rsidR="002A4669">
        <w:rPr>
          <w:rFonts w:ascii="Times New Roman" w:hAnsi="Times New Roman" w:cs="Times New Roman"/>
          <w:bCs/>
          <w:spacing w:val="20"/>
          <w:sz w:val="20"/>
          <w:szCs w:val="20"/>
          <w:lang w:val="sr-Cyrl-RS"/>
        </w:rPr>
        <w:t xml:space="preserve"> и Школског одбора</w:t>
      </w:r>
      <w:r w:rsidRPr="007B2288">
        <w:rPr>
          <w:rFonts w:ascii="Times New Roman" w:hAnsi="Times New Roman" w:cs="Times New Roman"/>
          <w:bCs/>
          <w:spacing w:val="20"/>
          <w:sz w:val="20"/>
          <w:szCs w:val="20"/>
        </w:rPr>
        <w:t>.</w:t>
      </w:r>
    </w:p>
    <w:p w14:paraId="1219F974" w14:textId="77777777" w:rsidR="0019440D" w:rsidRPr="00271144" w:rsidRDefault="0019440D" w:rsidP="00CF4C3E">
      <w:pPr>
        <w:pStyle w:val="Heading1"/>
        <w:rPr>
          <w:noProof/>
          <w:lang w:val="sr-Cyrl-CS"/>
        </w:rPr>
      </w:pPr>
      <w:bookmarkStart w:id="7" w:name="_Toc134532679"/>
      <w:r>
        <w:rPr>
          <w:noProof/>
        </w:rPr>
        <w:t>IV</w:t>
      </w:r>
      <w:r w:rsidRPr="00271144">
        <w:rPr>
          <w:noProof/>
          <w:lang w:val="sr-Cyrl-CS"/>
        </w:rPr>
        <w:t xml:space="preserve"> </w:t>
      </w:r>
      <w:r>
        <w:rPr>
          <w:noProof/>
          <w:lang w:val="sr-Cyrl-CS"/>
        </w:rPr>
        <w:t>Прелазне</w:t>
      </w:r>
      <w:r w:rsidRPr="00271144">
        <w:rPr>
          <w:noProof/>
          <w:lang w:val="sr-Cyrl-CS"/>
        </w:rPr>
        <w:t xml:space="preserve"> </w:t>
      </w:r>
      <w:r>
        <w:rPr>
          <w:noProof/>
          <w:lang w:val="sr-Cyrl-CS"/>
        </w:rPr>
        <w:t>и</w:t>
      </w:r>
      <w:r w:rsidRPr="00271144">
        <w:rPr>
          <w:noProof/>
          <w:lang w:val="sr-Cyrl-CS"/>
        </w:rPr>
        <w:t xml:space="preserve"> </w:t>
      </w:r>
      <w:r>
        <w:rPr>
          <w:noProof/>
          <w:lang w:val="sr-Cyrl-CS"/>
        </w:rPr>
        <w:t>завршне</w:t>
      </w:r>
      <w:r w:rsidRPr="00271144">
        <w:rPr>
          <w:noProof/>
          <w:lang w:val="sr-Cyrl-CS"/>
        </w:rPr>
        <w:t xml:space="preserve"> </w:t>
      </w:r>
      <w:r>
        <w:rPr>
          <w:noProof/>
          <w:lang w:val="sr-Cyrl-CS"/>
        </w:rPr>
        <w:t>одредбе</w:t>
      </w:r>
      <w:bookmarkEnd w:id="7"/>
    </w:p>
    <w:p w14:paraId="09839D94" w14:textId="163B7C17" w:rsidR="0019440D" w:rsidRPr="007B2288" w:rsidRDefault="0019440D" w:rsidP="0019440D">
      <w:pPr>
        <w:jc w:val="center"/>
        <w:rPr>
          <w:rFonts w:ascii="Times New Roman" w:hAnsi="Times New Roman" w:cs="Times New Roman"/>
          <w:noProof/>
          <w:sz w:val="20"/>
          <w:szCs w:val="20"/>
          <w:lang w:val="sr-Cyrl-CS"/>
        </w:rPr>
      </w:pPr>
      <w:r w:rsidRPr="007B2288">
        <w:rPr>
          <w:rFonts w:ascii="Times New Roman" w:hAnsi="Times New Roman" w:cs="Times New Roman"/>
          <w:b/>
          <w:bCs/>
          <w:noProof/>
          <w:sz w:val="20"/>
          <w:szCs w:val="20"/>
          <w:lang w:val="sr-Cyrl-CS"/>
        </w:rPr>
        <w:t xml:space="preserve">Члан </w:t>
      </w:r>
      <w:r w:rsidR="002A4669">
        <w:rPr>
          <w:rFonts w:ascii="Times New Roman" w:hAnsi="Times New Roman" w:cs="Times New Roman"/>
          <w:b/>
          <w:bCs/>
          <w:noProof/>
          <w:sz w:val="20"/>
          <w:szCs w:val="20"/>
          <w:lang w:val="sr-Cyrl-CS"/>
        </w:rPr>
        <w:t>16.</w:t>
      </w:r>
      <w:r w:rsidRPr="007B2288">
        <w:rPr>
          <w:rFonts w:ascii="Times New Roman" w:hAnsi="Times New Roman" w:cs="Times New Roman"/>
          <w:b/>
          <w:bCs/>
          <w:noProof/>
          <w:sz w:val="20"/>
          <w:szCs w:val="20"/>
          <w:lang w:val="sr-Cyrl-CS"/>
        </w:rPr>
        <w:t xml:space="preserve"> </w:t>
      </w:r>
    </w:p>
    <w:p w14:paraId="1940E05B" w14:textId="77777777" w:rsidR="0019440D" w:rsidRPr="007B2288" w:rsidRDefault="0019440D" w:rsidP="00383085">
      <w:pPr>
        <w:ind w:firstLine="720"/>
        <w:rPr>
          <w:rFonts w:ascii="Times New Roman" w:hAnsi="Times New Roman" w:cs="Times New Roman"/>
          <w:noProof/>
          <w:sz w:val="20"/>
          <w:szCs w:val="20"/>
          <w:lang w:val="sr-Cyrl-CS"/>
        </w:rPr>
      </w:pPr>
      <w:r w:rsidRPr="007B2288">
        <w:rPr>
          <w:rFonts w:ascii="Times New Roman" w:hAnsi="Times New Roman" w:cs="Times New Roman"/>
          <w:noProof/>
          <w:sz w:val="20"/>
          <w:szCs w:val="20"/>
          <w:lang w:val="sr-Cyrl-CS"/>
        </w:rPr>
        <w:t>Тумачење одредби овог правилника даје Школски одбор.</w:t>
      </w:r>
    </w:p>
    <w:p w14:paraId="68EBAF44" w14:textId="03144996" w:rsidR="0019440D" w:rsidRPr="007B2288" w:rsidRDefault="0019440D" w:rsidP="0019440D">
      <w:pPr>
        <w:jc w:val="center"/>
        <w:rPr>
          <w:rFonts w:ascii="Times New Roman" w:hAnsi="Times New Roman" w:cs="Times New Roman"/>
          <w:noProof/>
          <w:sz w:val="20"/>
          <w:szCs w:val="20"/>
          <w:lang w:val="sr-Cyrl-CS"/>
        </w:rPr>
      </w:pPr>
      <w:r w:rsidRPr="007B2288">
        <w:rPr>
          <w:rFonts w:ascii="Times New Roman" w:hAnsi="Times New Roman" w:cs="Times New Roman"/>
          <w:b/>
          <w:bCs/>
          <w:noProof/>
          <w:sz w:val="20"/>
          <w:szCs w:val="20"/>
          <w:lang w:val="sr-Cyrl-CS"/>
        </w:rPr>
        <w:t xml:space="preserve">Члан </w:t>
      </w:r>
      <w:r w:rsidR="002A4669">
        <w:rPr>
          <w:rFonts w:ascii="Times New Roman" w:hAnsi="Times New Roman" w:cs="Times New Roman"/>
          <w:b/>
          <w:bCs/>
          <w:noProof/>
          <w:sz w:val="20"/>
          <w:szCs w:val="20"/>
          <w:lang w:val="sr-Cyrl-CS"/>
        </w:rPr>
        <w:t>17.</w:t>
      </w:r>
    </w:p>
    <w:p w14:paraId="34AFA3FD" w14:textId="77777777" w:rsidR="0019440D" w:rsidRPr="007B2288" w:rsidRDefault="0019440D" w:rsidP="00383085">
      <w:pPr>
        <w:ind w:firstLine="720"/>
        <w:rPr>
          <w:rFonts w:ascii="Times New Roman" w:hAnsi="Times New Roman" w:cs="Times New Roman"/>
          <w:noProof/>
          <w:sz w:val="20"/>
          <w:szCs w:val="20"/>
          <w:lang w:val="sr-Cyrl-CS"/>
        </w:rPr>
      </w:pPr>
      <w:r w:rsidRPr="007B2288">
        <w:rPr>
          <w:rFonts w:ascii="Times New Roman" w:hAnsi="Times New Roman" w:cs="Times New Roman"/>
          <w:noProof/>
          <w:sz w:val="20"/>
          <w:szCs w:val="20"/>
          <w:lang w:val="sr-Cyrl-CS"/>
        </w:rPr>
        <w:t>Правилник ступа на снагу осмог дана од дана објављивања на огласној табли Школе.</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372"/>
        <w:gridCol w:w="2048"/>
      </w:tblGrid>
      <w:tr w:rsidR="0019440D" w:rsidRPr="007B2288" w14:paraId="04FF33EA" w14:textId="77777777" w:rsidTr="003D2E11">
        <w:trPr>
          <w:tblCellSpacing w:w="0" w:type="dxa"/>
        </w:trPr>
        <w:tc>
          <w:tcPr>
            <w:tcW w:w="3913" w:type="pct"/>
            <w:vAlign w:val="center"/>
          </w:tcPr>
          <w:p w14:paraId="5132E40C" w14:textId="77777777" w:rsidR="0019440D" w:rsidRPr="007B2288" w:rsidRDefault="0019440D" w:rsidP="00A548B0">
            <w:pPr>
              <w:spacing w:before="0" w:beforeAutospacing="0" w:after="0" w:afterAutospacing="0"/>
              <w:rPr>
                <w:rFonts w:ascii="Times New Roman" w:hAnsi="Times New Roman" w:cs="Times New Roman"/>
                <w:noProof/>
                <w:sz w:val="20"/>
                <w:szCs w:val="20"/>
                <w:lang w:val="sr-Cyrl-CS"/>
              </w:rPr>
            </w:pPr>
          </w:p>
        </w:tc>
        <w:tc>
          <w:tcPr>
            <w:tcW w:w="1087" w:type="pct"/>
            <w:noWrap/>
            <w:vAlign w:val="center"/>
          </w:tcPr>
          <w:p w14:paraId="2863709C" w14:textId="77777777" w:rsidR="00EC1992" w:rsidRDefault="00EC1992" w:rsidP="00A548B0">
            <w:pPr>
              <w:jc w:val="center"/>
              <w:rPr>
                <w:rFonts w:ascii="Times New Roman" w:hAnsi="Times New Roman" w:cs="Times New Roman"/>
                <w:noProof/>
                <w:sz w:val="20"/>
                <w:szCs w:val="20"/>
                <w:lang w:val="sr-Cyrl-CS"/>
              </w:rPr>
            </w:pPr>
          </w:p>
          <w:p w14:paraId="09E3D8C2" w14:textId="77777777" w:rsidR="0019440D" w:rsidRPr="007B2288" w:rsidRDefault="0019440D" w:rsidP="00A548B0">
            <w:pPr>
              <w:jc w:val="center"/>
              <w:rPr>
                <w:rFonts w:ascii="Times New Roman" w:hAnsi="Times New Roman" w:cs="Times New Roman"/>
                <w:noProof/>
                <w:sz w:val="20"/>
                <w:szCs w:val="20"/>
                <w:lang w:val="sr-Cyrl-CS"/>
              </w:rPr>
            </w:pPr>
            <w:r w:rsidRPr="007B2288">
              <w:rPr>
                <w:rFonts w:ascii="Times New Roman" w:hAnsi="Times New Roman" w:cs="Times New Roman"/>
                <w:noProof/>
                <w:sz w:val="20"/>
                <w:szCs w:val="20"/>
                <w:lang w:val="sr-Cyrl-CS"/>
              </w:rPr>
              <w:t>ПРЕДСЕДНИК</w:t>
            </w:r>
            <w:r w:rsidRPr="007B2288">
              <w:rPr>
                <w:rFonts w:ascii="Times New Roman" w:hAnsi="Times New Roman" w:cs="Times New Roman"/>
                <w:noProof/>
                <w:sz w:val="20"/>
                <w:szCs w:val="20"/>
                <w:lang w:val="sr-Cyrl-CS"/>
              </w:rPr>
              <w:br/>
              <w:t xml:space="preserve">ШКОЛСКОГ ОДБОРА </w:t>
            </w:r>
          </w:p>
        </w:tc>
      </w:tr>
      <w:tr w:rsidR="0019440D" w:rsidRPr="007B2288" w14:paraId="1DBA1633" w14:textId="77777777" w:rsidTr="00A548B0">
        <w:trPr>
          <w:tblCellSpacing w:w="0" w:type="dxa"/>
        </w:trPr>
        <w:tc>
          <w:tcPr>
            <w:tcW w:w="0" w:type="auto"/>
            <w:vAlign w:val="center"/>
          </w:tcPr>
          <w:p w14:paraId="4D775CA4" w14:textId="77777777" w:rsidR="0019440D" w:rsidRPr="007B2288" w:rsidRDefault="0019440D" w:rsidP="00A548B0">
            <w:pPr>
              <w:rPr>
                <w:rFonts w:ascii="Times New Roman" w:hAnsi="Times New Roman" w:cs="Times New Roman"/>
                <w:noProof/>
                <w:sz w:val="20"/>
                <w:szCs w:val="20"/>
                <w:lang w:val="sr-Cyrl-CS"/>
              </w:rPr>
            </w:pPr>
            <w:r w:rsidRPr="007B2288">
              <w:rPr>
                <w:rFonts w:ascii="Times New Roman" w:hAnsi="Times New Roman" w:cs="Times New Roman"/>
                <w:noProof/>
                <w:sz w:val="20"/>
                <w:szCs w:val="20"/>
                <w:lang w:val="sr-Cyrl-CS"/>
              </w:rPr>
              <w:t xml:space="preserve">  </w:t>
            </w:r>
          </w:p>
        </w:tc>
        <w:tc>
          <w:tcPr>
            <w:tcW w:w="0" w:type="auto"/>
            <w:vAlign w:val="center"/>
          </w:tcPr>
          <w:p w14:paraId="7729E81A" w14:textId="77777777" w:rsidR="0019440D" w:rsidRPr="007B2288" w:rsidRDefault="0019440D" w:rsidP="00A548B0">
            <w:pPr>
              <w:spacing w:before="0" w:beforeAutospacing="0" w:after="0" w:afterAutospacing="0"/>
              <w:jc w:val="center"/>
              <w:rPr>
                <w:rFonts w:ascii="Times New Roman" w:hAnsi="Times New Roman" w:cs="Times New Roman"/>
                <w:noProof/>
                <w:sz w:val="20"/>
                <w:szCs w:val="20"/>
                <w:lang w:val="sr-Cyrl-CS"/>
              </w:rPr>
            </w:pPr>
            <w:r w:rsidRPr="007B2288">
              <w:rPr>
                <w:rFonts w:ascii="Times New Roman" w:hAnsi="Times New Roman" w:cs="Times New Roman"/>
                <w:noProof/>
                <w:sz w:val="20"/>
                <w:szCs w:val="20"/>
                <w:lang w:val="sr-Cyrl-CS"/>
              </w:rPr>
              <w:t xml:space="preserve">__________________ </w:t>
            </w:r>
          </w:p>
        </w:tc>
      </w:tr>
    </w:tbl>
    <w:p w14:paraId="06F2539C" w14:textId="6FA9AE89" w:rsidR="0019440D" w:rsidRPr="007B2288" w:rsidRDefault="002A4669" w:rsidP="003D2E11">
      <w:pPr>
        <w:jc w:val="right"/>
        <w:rPr>
          <w:rFonts w:ascii="Times New Roman" w:hAnsi="Times New Roman" w:cs="Times New Roman"/>
          <w:noProof/>
          <w:sz w:val="20"/>
          <w:szCs w:val="20"/>
          <w:lang w:val="sr-Cyrl-CS"/>
        </w:rPr>
      </w:pPr>
      <w:r>
        <w:rPr>
          <w:rFonts w:ascii="Times New Roman" w:hAnsi="Times New Roman" w:cs="Times New Roman"/>
          <w:noProof/>
          <w:sz w:val="20"/>
          <w:szCs w:val="20"/>
          <w:lang w:val="sr-Cyrl-CS"/>
        </w:rPr>
        <w:t>Бобан Симић</w:t>
      </w:r>
    </w:p>
    <w:p w14:paraId="1A8A9429" w14:textId="65C3438D" w:rsidR="0019440D" w:rsidRPr="00873DC4" w:rsidRDefault="0019440D" w:rsidP="00383085">
      <w:pPr>
        <w:ind w:firstLine="720"/>
        <w:rPr>
          <w:rFonts w:ascii="Times New Roman" w:hAnsi="Times New Roman" w:cs="Times New Roman"/>
          <w:noProof/>
          <w:lang w:val="sr-Cyrl-CS"/>
        </w:rPr>
      </w:pPr>
      <w:r w:rsidRPr="00873DC4">
        <w:rPr>
          <w:rFonts w:ascii="Times New Roman" w:hAnsi="Times New Roman" w:cs="Times New Roman"/>
          <w:noProof/>
          <w:lang w:val="sr-Cyrl-CS"/>
        </w:rPr>
        <w:t xml:space="preserve">Правилник је заведен под деловодним бројем </w:t>
      </w:r>
      <w:r w:rsidR="002A4669">
        <w:rPr>
          <w:rFonts w:ascii="Times New Roman" w:hAnsi="Times New Roman" w:cs="Times New Roman"/>
          <w:noProof/>
          <w:lang w:val="sr-Cyrl-CS"/>
        </w:rPr>
        <w:t>_____</w:t>
      </w:r>
      <w:r w:rsidRPr="00873DC4">
        <w:rPr>
          <w:rFonts w:ascii="Times New Roman" w:hAnsi="Times New Roman" w:cs="Times New Roman"/>
          <w:noProof/>
          <w:lang w:val="sr-Cyrl-CS"/>
        </w:rPr>
        <w:t xml:space="preserve"> од </w:t>
      </w:r>
      <w:r w:rsidR="002A4669">
        <w:rPr>
          <w:rFonts w:ascii="Times New Roman" w:hAnsi="Times New Roman" w:cs="Times New Roman"/>
          <w:noProof/>
          <w:lang w:val="sr-Cyrl-CS"/>
        </w:rPr>
        <w:t>___________________</w:t>
      </w:r>
      <w:r w:rsidR="00D27D5E">
        <w:rPr>
          <w:rFonts w:ascii="Times New Roman" w:hAnsi="Times New Roman" w:cs="Times New Roman"/>
          <w:noProof/>
          <w:lang w:val="sr-Cyrl-CS"/>
        </w:rPr>
        <w:t>.</w:t>
      </w:r>
      <w:r w:rsidRPr="00873DC4">
        <w:rPr>
          <w:rFonts w:ascii="Times New Roman" w:hAnsi="Times New Roman" w:cs="Times New Roman"/>
          <w:noProof/>
          <w:lang w:val="sr-Cyrl-CS"/>
        </w:rPr>
        <w:t xml:space="preserve"> године, а објављен је на огласној табли Школе, дана __________ године.</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2040"/>
        <w:gridCol w:w="7380"/>
      </w:tblGrid>
      <w:tr w:rsidR="0019440D" w:rsidRPr="00873DC4" w14:paraId="6BC3F2EC" w14:textId="77777777" w:rsidTr="00A548B0">
        <w:trPr>
          <w:tblCellSpacing w:w="0" w:type="dxa"/>
        </w:trPr>
        <w:tc>
          <w:tcPr>
            <w:tcW w:w="900" w:type="pct"/>
          </w:tcPr>
          <w:p w14:paraId="5162AB21" w14:textId="77777777" w:rsidR="0019440D" w:rsidRPr="00873DC4" w:rsidRDefault="0019440D" w:rsidP="00A548B0">
            <w:pPr>
              <w:jc w:val="center"/>
              <w:rPr>
                <w:rFonts w:ascii="Times New Roman" w:hAnsi="Times New Roman" w:cs="Times New Roman"/>
                <w:noProof/>
                <w:lang w:val="sr-Cyrl-CS"/>
              </w:rPr>
            </w:pPr>
            <w:r w:rsidRPr="00873DC4">
              <w:rPr>
                <w:rFonts w:ascii="Times New Roman" w:hAnsi="Times New Roman" w:cs="Times New Roman"/>
                <w:noProof/>
                <w:lang w:val="sr-Cyrl-CS"/>
              </w:rPr>
              <w:t>СЕКРЕТАР ШКОЛЕ</w:t>
            </w:r>
          </w:p>
        </w:tc>
        <w:tc>
          <w:tcPr>
            <w:tcW w:w="4100" w:type="pct"/>
          </w:tcPr>
          <w:p w14:paraId="514C00B5" w14:textId="77777777" w:rsidR="0019440D" w:rsidRPr="00873DC4" w:rsidRDefault="0019440D" w:rsidP="00A548B0">
            <w:pPr>
              <w:rPr>
                <w:rFonts w:ascii="Times New Roman" w:hAnsi="Times New Roman" w:cs="Times New Roman"/>
                <w:noProof/>
                <w:lang w:val="sr-Cyrl-CS"/>
              </w:rPr>
            </w:pPr>
            <w:r w:rsidRPr="00873DC4">
              <w:rPr>
                <w:rFonts w:ascii="Times New Roman" w:hAnsi="Times New Roman" w:cs="Times New Roman"/>
                <w:noProof/>
                <w:lang w:val="sr-Cyrl-CS"/>
              </w:rPr>
              <w:t xml:space="preserve">  </w:t>
            </w:r>
          </w:p>
        </w:tc>
      </w:tr>
      <w:tr w:rsidR="0019440D" w:rsidRPr="00873DC4" w14:paraId="3EC2D965" w14:textId="77777777" w:rsidTr="00A548B0">
        <w:trPr>
          <w:tblCellSpacing w:w="0" w:type="dxa"/>
        </w:trPr>
        <w:tc>
          <w:tcPr>
            <w:tcW w:w="0" w:type="auto"/>
          </w:tcPr>
          <w:p w14:paraId="574B3966" w14:textId="77777777" w:rsidR="0019440D" w:rsidRPr="00873DC4" w:rsidRDefault="0019440D" w:rsidP="00A548B0">
            <w:pPr>
              <w:rPr>
                <w:rFonts w:ascii="Times New Roman" w:hAnsi="Times New Roman" w:cs="Times New Roman"/>
                <w:noProof/>
                <w:lang w:val="sr-Cyrl-CS"/>
              </w:rPr>
            </w:pPr>
            <w:r w:rsidRPr="00873DC4">
              <w:rPr>
                <w:rFonts w:ascii="Times New Roman" w:hAnsi="Times New Roman" w:cs="Times New Roman"/>
                <w:noProof/>
                <w:lang w:val="sr-Cyrl-CS"/>
              </w:rPr>
              <w:t>__________________</w:t>
            </w:r>
          </w:p>
        </w:tc>
        <w:tc>
          <w:tcPr>
            <w:tcW w:w="0" w:type="auto"/>
          </w:tcPr>
          <w:p w14:paraId="7BE5ED05" w14:textId="77777777" w:rsidR="0019440D" w:rsidRPr="00873DC4" w:rsidRDefault="0019440D" w:rsidP="00A548B0">
            <w:pPr>
              <w:rPr>
                <w:rFonts w:ascii="Times New Roman" w:hAnsi="Times New Roman" w:cs="Times New Roman"/>
                <w:noProof/>
                <w:lang w:val="sr-Cyrl-CS"/>
              </w:rPr>
            </w:pPr>
            <w:r w:rsidRPr="00873DC4">
              <w:rPr>
                <w:rFonts w:ascii="Times New Roman" w:hAnsi="Times New Roman" w:cs="Times New Roman"/>
                <w:noProof/>
                <w:lang w:val="sr-Cyrl-CS"/>
              </w:rPr>
              <w:t xml:space="preserve">  </w:t>
            </w:r>
          </w:p>
        </w:tc>
      </w:tr>
    </w:tbl>
    <w:p w14:paraId="541AC5D7" w14:textId="77777777" w:rsidR="0019440D" w:rsidRPr="00873DC4" w:rsidRDefault="003D2E11" w:rsidP="0019440D">
      <w:pPr>
        <w:rPr>
          <w:rFonts w:ascii="Times New Roman" w:hAnsi="Times New Roman" w:cs="Times New Roman"/>
          <w:noProof/>
          <w:lang w:val="sr-Cyrl-CS"/>
        </w:rPr>
      </w:pPr>
      <w:r w:rsidRPr="00873DC4">
        <w:rPr>
          <w:rFonts w:ascii="Times New Roman" w:hAnsi="Times New Roman" w:cs="Times New Roman"/>
          <w:noProof/>
          <w:lang w:val="sr-Cyrl-CS"/>
        </w:rPr>
        <w:t>Сања Гајић</w:t>
      </w:r>
    </w:p>
    <w:p w14:paraId="2224B441" w14:textId="77777777" w:rsidR="0019440D" w:rsidRDefault="0019440D"/>
    <w:p w14:paraId="67B5C64D" w14:textId="77777777" w:rsidR="00A1373A" w:rsidRDefault="00A1373A"/>
    <w:p w14:paraId="43855F73" w14:textId="77777777" w:rsidR="00A1373A" w:rsidRDefault="00A1373A"/>
    <w:p w14:paraId="6EAB92B2" w14:textId="77777777" w:rsidR="00A1373A" w:rsidRDefault="00A1373A"/>
    <w:p w14:paraId="4727A149" w14:textId="77777777" w:rsidR="00A1373A" w:rsidRDefault="00A1373A" w:rsidP="00A1373A">
      <w:pPr>
        <w:pStyle w:val="Title"/>
        <w:jc w:val="center"/>
      </w:pPr>
      <w:r>
        <w:t>САДРЖАЈ</w:t>
      </w:r>
    </w:p>
    <w:p w14:paraId="566359A4" w14:textId="77777777" w:rsidR="00A1373A" w:rsidRDefault="00A1373A" w:rsidP="00A1373A"/>
    <w:p w14:paraId="3C72C68A" w14:textId="77777777" w:rsidR="00A1373A" w:rsidRDefault="00A1373A" w:rsidP="00A1373A"/>
    <w:p w14:paraId="5B862AE5" w14:textId="0287FBC4" w:rsidR="00E75143" w:rsidRDefault="00A1373A">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4532672" w:history="1">
        <w:r w:rsidR="00E75143" w:rsidRPr="0029630F">
          <w:rPr>
            <w:rStyle w:val="Hyperlink"/>
            <w:noProof/>
          </w:rPr>
          <w:t>I</w:t>
        </w:r>
        <w:r w:rsidR="00E75143" w:rsidRPr="0029630F">
          <w:rPr>
            <w:rStyle w:val="Hyperlink"/>
            <w:noProof/>
            <w:lang w:val="sr-Cyrl-CS"/>
          </w:rPr>
          <w:t xml:space="preserve"> Опште одредбе</w:t>
        </w:r>
        <w:r w:rsidR="00E75143">
          <w:rPr>
            <w:noProof/>
            <w:webHidden/>
          </w:rPr>
          <w:tab/>
        </w:r>
        <w:r w:rsidR="00E75143">
          <w:rPr>
            <w:noProof/>
            <w:webHidden/>
          </w:rPr>
          <w:fldChar w:fldCharType="begin"/>
        </w:r>
        <w:r w:rsidR="00E75143">
          <w:rPr>
            <w:noProof/>
            <w:webHidden/>
          </w:rPr>
          <w:instrText xml:space="preserve"> PAGEREF _Toc134532672 \h </w:instrText>
        </w:r>
        <w:r w:rsidR="00E75143">
          <w:rPr>
            <w:noProof/>
            <w:webHidden/>
          </w:rPr>
        </w:r>
        <w:r w:rsidR="00E75143">
          <w:rPr>
            <w:noProof/>
            <w:webHidden/>
          </w:rPr>
          <w:fldChar w:fldCharType="separate"/>
        </w:r>
        <w:r w:rsidR="00E75143">
          <w:rPr>
            <w:noProof/>
            <w:webHidden/>
          </w:rPr>
          <w:t>1</w:t>
        </w:r>
        <w:r w:rsidR="00E75143">
          <w:rPr>
            <w:noProof/>
            <w:webHidden/>
          </w:rPr>
          <w:fldChar w:fldCharType="end"/>
        </w:r>
      </w:hyperlink>
    </w:p>
    <w:p w14:paraId="45286F34" w14:textId="569AD433" w:rsidR="00E75143" w:rsidRDefault="00E75143">
      <w:pPr>
        <w:pStyle w:val="TOC1"/>
        <w:tabs>
          <w:tab w:val="right" w:leader="dot" w:pos="9350"/>
        </w:tabs>
        <w:rPr>
          <w:rFonts w:asciiTheme="minorHAnsi" w:eastAsiaTheme="minorEastAsia" w:hAnsiTheme="minorHAnsi" w:cstheme="minorBidi"/>
          <w:noProof/>
          <w:kern w:val="2"/>
          <w14:ligatures w14:val="standardContextual"/>
        </w:rPr>
      </w:pPr>
      <w:hyperlink w:anchor="_Toc134532673" w:history="1">
        <w:r w:rsidRPr="0029630F">
          <w:rPr>
            <w:rStyle w:val="Hyperlink"/>
            <w:noProof/>
          </w:rPr>
          <w:t>II Похваљивање и награђивање ученика</w:t>
        </w:r>
        <w:r>
          <w:rPr>
            <w:noProof/>
            <w:webHidden/>
          </w:rPr>
          <w:tab/>
        </w:r>
        <w:r>
          <w:rPr>
            <w:noProof/>
            <w:webHidden/>
          </w:rPr>
          <w:fldChar w:fldCharType="begin"/>
        </w:r>
        <w:r>
          <w:rPr>
            <w:noProof/>
            <w:webHidden/>
          </w:rPr>
          <w:instrText xml:space="preserve"> PAGEREF _Toc134532673 \h </w:instrText>
        </w:r>
        <w:r>
          <w:rPr>
            <w:noProof/>
            <w:webHidden/>
          </w:rPr>
        </w:r>
        <w:r>
          <w:rPr>
            <w:noProof/>
            <w:webHidden/>
          </w:rPr>
          <w:fldChar w:fldCharType="separate"/>
        </w:r>
        <w:r>
          <w:rPr>
            <w:noProof/>
            <w:webHidden/>
          </w:rPr>
          <w:t>1</w:t>
        </w:r>
        <w:r>
          <w:rPr>
            <w:noProof/>
            <w:webHidden/>
          </w:rPr>
          <w:fldChar w:fldCharType="end"/>
        </w:r>
      </w:hyperlink>
    </w:p>
    <w:p w14:paraId="3B3EF9D4" w14:textId="69FAF063" w:rsidR="00E75143" w:rsidRDefault="00E75143">
      <w:pPr>
        <w:pStyle w:val="TOC2"/>
        <w:tabs>
          <w:tab w:val="right" w:leader="dot" w:pos="9350"/>
        </w:tabs>
        <w:rPr>
          <w:noProof/>
        </w:rPr>
      </w:pPr>
      <w:hyperlink w:anchor="_Toc134532674" w:history="1">
        <w:r w:rsidRPr="0029630F">
          <w:rPr>
            <w:rStyle w:val="Hyperlink"/>
            <w:noProof/>
            <w:lang w:val="sr-Latn-CS"/>
          </w:rPr>
          <w:t xml:space="preserve">1. </w:t>
        </w:r>
        <w:r w:rsidRPr="0029630F">
          <w:rPr>
            <w:rStyle w:val="Hyperlink"/>
            <w:noProof/>
            <w:lang w:val="sr-Cyrl-CS"/>
          </w:rPr>
          <w:t>УСЛОВИ ЗА ДОДЕЛУ ДИПЛОМА</w:t>
        </w:r>
        <w:r>
          <w:rPr>
            <w:noProof/>
            <w:webHidden/>
          </w:rPr>
          <w:tab/>
        </w:r>
        <w:r>
          <w:rPr>
            <w:noProof/>
            <w:webHidden/>
          </w:rPr>
          <w:fldChar w:fldCharType="begin"/>
        </w:r>
        <w:r>
          <w:rPr>
            <w:noProof/>
            <w:webHidden/>
          </w:rPr>
          <w:instrText xml:space="preserve"> PAGEREF _Toc134532674 \h </w:instrText>
        </w:r>
        <w:r>
          <w:rPr>
            <w:noProof/>
            <w:webHidden/>
          </w:rPr>
        </w:r>
        <w:r>
          <w:rPr>
            <w:noProof/>
            <w:webHidden/>
          </w:rPr>
          <w:fldChar w:fldCharType="separate"/>
        </w:r>
        <w:r>
          <w:rPr>
            <w:noProof/>
            <w:webHidden/>
          </w:rPr>
          <w:t>2</w:t>
        </w:r>
        <w:r>
          <w:rPr>
            <w:noProof/>
            <w:webHidden/>
          </w:rPr>
          <w:fldChar w:fldCharType="end"/>
        </w:r>
      </w:hyperlink>
    </w:p>
    <w:p w14:paraId="7A030EFB" w14:textId="237672DF" w:rsidR="00E75143" w:rsidRDefault="00E75143">
      <w:pPr>
        <w:pStyle w:val="TOC2"/>
        <w:tabs>
          <w:tab w:val="right" w:leader="dot" w:pos="9350"/>
        </w:tabs>
        <w:rPr>
          <w:noProof/>
        </w:rPr>
      </w:pPr>
      <w:hyperlink w:anchor="_Toc134532675" w:history="1">
        <w:r w:rsidRPr="0029630F">
          <w:rPr>
            <w:rStyle w:val="Hyperlink"/>
            <w:noProof/>
          </w:rPr>
          <w:t>2.</w:t>
        </w:r>
        <w:r w:rsidRPr="0029630F">
          <w:rPr>
            <w:rStyle w:val="Hyperlink"/>
            <w:noProof/>
            <w:lang w:val="sr-Cyrl-CS"/>
          </w:rPr>
          <w:t xml:space="preserve"> КРИТЕРИЈУМИ ЗА ДОДЕЛУ ЗВАЊА „УЧЕНИК ГЕНЕРАЦИЈЕ“</w:t>
        </w:r>
        <w:r>
          <w:rPr>
            <w:noProof/>
            <w:webHidden/>
          </w:rPr>
          <w:tab/>
        </w:r>
        <w:r>
          <w:rPr>
            <w:noProof/>
            <w:webHidden/>
          </w:rPr>
          <w:fldChar w:fldCharType="begin"/>
        </w:r>
        <w:r>
          <w:rPr>
            <w:noProof/>
            <w:webHidden/>
          </w:rPr>
          <w:instrText xml:space="preserve"> PAGEREF _Toc134532675 \h </w:instrText>
        </w:r>
        <w:r>
          <w:rPr>
            <w:noProof/>
            <w:webHidden/>
          </w:rPr>
        </w:r>
        <w:r>
          <w:rPr>
            <w:noProof/>
            <w:webHidden/>
          </w:rPr>
          <w:fldChar w:fldCharType="separate"/>
        </w:r>
        <w:r>
          <w:rPr>
            <w:noProof/>
            <w:webHidden/>
          </w:rPr>
          <w:t>3</w:t>
        </w:r>
        <w:r>
          <w:rPr>
            <w:noProof/>
            <w:webHidden/>
          </w:rPr>
          <w:fldChar w:fldCharType="end"/>
        </w:r>
      </w:hyperlink>
    </w:p>
    <w:p w14:paraId="6262B2A3" w14:textId="2393573C" w:rsidR="00E75143" w:rsidRDefault="00E75143">
      <w:pPr>
        <w:pStyle w:val="TOC2"/>
        <w:tabs>
          <w:tab w:val="right" w:leader="dot" w:pos="9350"/>
        </w:tabs>
        <w:rPr>
          <w:noProof/>
        </w:rPr>
      </w:pPr>
      <w:hyperlink w:anchor="_Toc134532676" w:history="1">
        <w:r w:rsidRPr="0029630F">
          <w:rPr>
            <w:rStyle w:val="Hyperlink"/>
            <w:rFonts w:ascii="Times New Roman" w:hAnsi="Times New Roman"/>
            <w:noProof/>
          </w:rPr>
          <w:t xml:space="preserve">3. </w:t>
        </w:r>
        <w:r w:rsidRPr="0029630F">
          <w:rPr>
            <w:rStyle w:val="Hyperlink"/>
            <w:rFonts w:ascii="Times New Roman" w:hAnsi="Times New Roman"/>
            <w:noProof/>
            <w:lang w:val="sr-Cyrl-CS"/>
          </w:rPr>
          <w:t>ВРСТЕ ПОХВАЛА И НАГРАДА</w:t>
        </w:r>
        <w:r>
          <w:rPr>
            <w:noProof/>
            <w:webHidden/>
          </w:rPr>
          <w:tab/>
        </w:r>
        <w:r>
          <w:rPr>
            <w:noProof/>
            <w:webHidden/>
          </w:rPr>
          <w:fldChar w:fldCharType="begin"/>
        </w:r>
        <w:r>
          <w:rPr>
            <w:noProof/>
            <w:webHidden/>
          </w:rPr>
          <w:instrText xml:space="preserve"> PAGEREF _Toc134532676 \h </w:instrText>
        </w:r>
        <w:r>
          <w:rPr>
            <w:noProof/>
            <w:webHidden/>
          </w:rPr>
        </w:r>
        <w:r>
          <w:rPr>
            <w:noProof/>
            <w:webHidden/>
          </w:rPr>
          <w:fldChar w:fldCharType="separate"/>
        </w:r>
        <w:r>
          <w:rPr>
            <w:noProof/>
            <w:webHidden/>
          </w:rPr>
          <w:t>5</w:t>
        </w:r>
        <w:r>
          <w:rPr>
            <w:noProof/>
            <w:webHidden/>
          </w:rPr>
          <w:fldChar w:fldCharType="end"/>
        </w:r>
      </w:hyperlink>
    </w:p>
    <w:p w14:paraId="7F6BF000" w14:textId="127724CF" w:rsidR="00E75143" w:rsidRDefault="00E75143">
      <w:pPr>
        <w:pStyle w:val="TOC2"/>
        <w:tabs>
          <w:tab w:val="right" w:leader="dot" w:pos="9350"/>
        </w:tabs>
        <w:rPr>
          <w:noProof/>
        </w:rPr>
      </w:pPr>
      <w:hyperlink w:anchor="_Toc134532677" w:history="1">
        <w:r w:rsidRPr="0029630F">
          <w:rPr>
            <w:rStyle w:val="Hyperlink"/>
            <w:noProof/>
          </w:rPr>
          <w:t>4.</w:t>
        </w:r>
        <w:r w:rsidRPr="0029630F">
          <w:rPr>
            <w:rStyle w:val="Hyperlink"/>
            <w:noProof/>
            <w:lang w:val="sr-Cyrl-CS"/>
          </w:rPr>
          <w:t xml:space="preserve">  НАДЛЕЖНОСТ ОРГАНА ЗА ДОНОШЕЊЕ ОДЛУКЕ О ДОДЕЛИ ПОХВАЛЕ И НАГРАДЕ</w:t>
        </w:r>
        <w:r>
          <w:rPr>
            <w:noProof/>
            <w:webHidden/>
          </w:rPr>
          <w:tab/>
        </w:r>
        <w:r>
          <w:rPr>
            <w:noProof/>
            <w:webHidden/>
          </w:rPr>
          <w:fldChar w:fldCharType="begin"/>
        </w:r>
        <w:r>
          <w:rPr>
            <w:noProof/>
            <w:webHidden/>
          </w:rPr>
          <w:instrText xml:space="preserve"> PAGEREF _Toc134532677 \h </w:instrText>
        </w:r>
        <w:r>
          <w:rPr>
            <w:noProof/>
            <w:webHidden/>
          </w:rPr>
        </w:r>
        <w:r>
          <w:rPr>
            <w:noProof/>
            <w:webHidden/>
          </w:rPr>
          <w:fldChar w:fldCharType="separate"/>
        </w:r>
        <w:r>
          <w:rPr>
            <w:noProof/>
            <w:webHidden/>
          </w:rPr>
          <w:t>6</w:t>
        </w:r>
        <w:r>
          <w:rPr>
            <w:noProof/>
            <w:webHidden/>
          </w:rPr>
          <w:fldChar w:fldCharType="end"/>
        </w:r>
      </w:hyperlink>
    </w:p>
    <w:p w14:paraId="6AE33991" w14:textId="07A7FF96" w:rsidR="00E75143" w:rsidRDefault="00E75143">
      <w:pPr>
        <w:pStyle w:val="TOC1"/>
        <w:tabs>
          <w:tab w:val="right" w:leader="dot" w:pos="9350"/>
        </w:tabs>
        <w:rPr>
          <w:rFonts w:asciiTheme="minorHAnsi" w:eastAsiaTheme="minorEastAsia" w:hAnsiTheme="minorHAnsi" w:cstheme="minorBidi"/>
          <w:noProof/>
          <w:kern w:val="2"/>
          <w14:ligatures w14:val="standardContextual"/>
        </w:rPr>
      </w:pPr>
      <w:hyperlink w:anchor="_Toc134532678" w:history="1">
        <w:r w:rsidRPr="0029630F">
          <w:rPr>
            <w:rStyle w:val="Hyperlink"/>
            <w:noProof/>
          </w:rPr>
          <w:t>III Награђивање запослених</w:t>
        </w:r>
        <w:r>
          <w:rPr>
            <w:noProof/>
            <w:webHidden/>
          </w:rPr>
          <w:tab/>
        </w:r>
        <w:r>
          <w:rPr>
            <w:noProof/>
            <w:webHidden/>
          </w:rPr>
          <w:fldChar w:fldCharType="begin"/>
        </w:r>
        <w:r>
          <w:rPr>
            <w:noProof/>
            <w:webHidden/>
          </w:rPr>
          <w:instrText xml:space="preserve"> PAGEREF _Toc134532678 \h </w:instrText>
        </w:r>
        <w:r>
          <w:rPr>
            <w:noProof/>
            <w:webHidden/>
          </w:rPr>
        </w:r>
        <w:r>
          <w:rPr>
            <w:noProof/>
            <w:webHidden/>
          </w:rPr>
          <w:fldChar w:fldCharType="separate"/>
        </w:r>
        <w:r>
          <w:rPr>
            <w:noProof/>
            <w:webHidden/>
          </w:rPr>
          <w:t>6</w:t>
        </w:r>
        <w:r>
          <w:rPr>
            <w:noProof/>
            <w:webHidden/>
          </w:rPr>
          <w:fldChar w:fldCharType="end"/>
        </w:r>
      </w:hyperlink>
    </w:p>
    <w:p w14:paraId="2A245C66" w14:textId="1B2F675A" w:rsidR="00E75143" w:rsidRDefault="00E75143">
      <w:pPr>
        <w:pStyle w:val="TOC1"/>
        <w:tabs>
          <w:tab w:val="right" w:leader="dot" w:pos="9350"/>
        </w:tabs>
        <w:rPr>
          <w:rFonts w:asciiTheme="minorHAnsi" w:eastAsiaTheme="minorEastAsia" w:hAnsiTheme="minorHAnsi" w:cstheme="minorBidi"/>
          <w:noProof/>
          <w:kern w:val="2"/>
          <w14:ligatures w14:val="standardContextual"/>
        </w:rPr>
      </w:pPr>
      <w:hyperlink w:anchor="_Toc134532679" w:history="1">
        <w:r w:rsidRPr="0029630F">
          <w:rPr>
            <w:rStyle w:val="Hyperlink"/>
            <w:noProof/>
          </w:rPr>
          <w:t>IV</w:t>
        </w:r>
        <w:r w:rsidRPr="0029630F">
          <w:rPr>
            <w:rStyle w:val="Hyperlink"/>
            <w:noProof/>
            <w:lang w:val="sr-Cyrl-CS"/>
          </w:rPr>
          <w:t xml:space="preserve"> Прелазне и завршне одредбе</w:t>
        </w:r>
        <w:r>
          <w:rPr>
            <w:noProof/>
            <w:webHidden/>
          </w:rPr>
          <w:tab/>
        </w:r>
        <w:r>
          <w:rPr>
            <w:noProof/>
            <w:webHidden/>
          </w:rPr>
          <w:fldChar w:fldCharType="begin"/>
        </w:r>
        <w:r>
          <w:rPr>
            <w:noProof/>
            <w:webHidden/>
          </w:rPr>
          <w:instrText xml:space="preserve"> PAGEREF _Toc134532679 \h </w:instrText>
        </w:r>
        <w:r>
          <w:rPr>
            <w:noProof/>
            <w:webHidden/>
          </w:rPr>
        </w:r>
        <w:r>
          <w:rPr>
            <w:noProof/>
            <w:webHidden/>
          </w:rPr>
          <w:fldChar w:fldCharType="separate"/>
        </w:r>
        <w:r>
          <w:rPr>
            <w:noProof/>
            <w:webHidden/>
          </w:rPr>
          <w:t>7</w:t>
        </w:r>
        <w:r>
          <w:rPr>
            <w:noProof/>
            <w:webHidden/>
          </w:rPr>
          <w:fldChar w:fldCharType="end"/>
        </w:r>
      </w:hyperlink>
    </w:p>
    <w:p w14:paraId="7812E5EA" w14:textId="4FF97E1C" w:rsidR="00A1373A" w:rsidRPr="00A1373A" w:rsidRDefault="00A1373A" w:rsidP="00A1373A">
      <w:r>
        <w:fldChar w:fldCharType="end"/>
      </w:r>
    </w:p>
    <w:sectPr w:rsidR="00A1373A" w:rsidRPr="00A1373A" w:rsidSect="00170DD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895A" w14:textId="77777777" w:rsidR="00FD200C" w:rsidRDefault="00FD200C" w:rsidP="00383085">
      <w:pPr>
        <w:spacing w:before="0" w:after="0"/>
      </w:pPr>
      <w:r>
        <w:separator/>
      </w:r>
    </w:p>
  </w:endnote>
  <w:endnote w:type="continuationSeparator" w:id="0">
    <w:p w14:paraId="1AC87B36" w14:textId="77777777" w:rsidR="00FD200C" w:rsidRDefault="00FD200C" w:rsidP="003830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872"/>
      <w:docPartObj>
        <w:docPartGallery w:val="Page Numbers (Bottom of Page)"/>
        <w:docPartUnique/>
      </w:docPartObj>
    </w:sdtPr>
    <w:sdtContent>
      <w:p w14:paraId="52D741E1" w14:textId="77777777" w:rsidR="00383085" w:rsidRDefault="00000000">
        <w:pPr>
          <w:pStyle w:val="Footer"/>
        </w:pPr>
        <w:r>
          <w:rPr>
            <w:rFonts w:asciiTheme="majorHAnsi" w:hAnsiTheme="majorHAnsi"/>
            <w:noProof/>
            <w:sz w:val="28"/>
            <w:szCs w:val="28"/>
            <w:lang w:eastAsia="zh-TW"/>
          </w:rPr>
          <w:pict w14:anchorId="3CCF4CF1">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025">
                <w:txbxContent>
                  <w:p w14:paraId="77C78AFF" w14:textId="77777777" w:rsidR="00383085" w:rsidRDefault="00000000">
                    <w:pPr>
                      <w:jc w:val="center"/>
                      <w:rPr>
                        <w:color w:val="4F81BD" w:themeColor="accent1"/>
                      </w:rPr>
                    </w:pPr>
                    <w:r>
                      <w:fldChar w:fldCharType="begin"/>
                    </w:r>
                    <w:r>
                      <w:instrText xml:space="preserve"> PAGE    \* MERGEFORMAT </w:instrText>
                    </w:r>
                    <w:r>
                      <w:fldChar w:fldCharType="separate"/>
                    </w:r>
                    <w:r w:rsidR="00EC5AE4" w:rsidRPr="00EC5AE4">
                      <w:rPr>
                        <w:noProof/>
                        <w:color w:val="4F81BD" w:themeColor="accent1"/>
                      </w:rPr>
                      <w:t>7</w:t>
                    </w:r>
                    <w:r>
                      <w:rPr>
                        <w:noProof/>
                        <w:color w:val="4F81BD" w:themeColor="accent1"/>
                      </w:rPr>
                      <w:fldChar w:fldCharType="end"/>
                    </w:r>
                  </w:p>
                </w:txbxContent>
              </v:textbox>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9E50" w14:textId="77777777" w:rsidR="00FD200C" w:rsidRDefault="00FD200C" w:rsidP="00383085">
      <w:pPr>
        <w:spacing w:before="0" w:after="0"/>
      </w:pPr>
      <w:r>
        <w:separator/>
      </w:r>
    </w:p>
  </w:footnote>
  <w:footnote w:type="continuationSeparator" w:id="0">
    <w:p w14:paraId="5874CCA9" w14:textId="77777777" w:rsidR="00FD200C" w:rsidRDefault="00FD200C" w:rsidP="003830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32"/>
        <w:szCs w:val="32"/>
      </w:rPr>
      <w:alias w:val="Title"/>
      <w:id w:val="77738743"/>
      <w:placeholder>
        <w:docPart w:val="880E4F0111D54E7984589E52A1937442"/>
      </w:placeholder>
      <w:dataBinding w:prefixMappings="xmlns:ns0='http://schemas.openxmlformats.org/package/2006/metadata/core-properties' xmlns:ns1='http://purl.org/dc/elements/1.1/'" w:xpath="/ns0:coreProperties[1]/ns1:title[1]" w:storeItemID="{6C3C8BC8-F283-45AE-878A-BAB7291924A1}"/>
      <w:text/>
    </w:sdtPr>
    <w:sdtContent>
      <w:p w14:paraId="19B93DD3" w14:textId="77777777" w:rsidR="00383085" w:rsidRPr="00383085" w:rsidRDefault="00383085">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sidRPr="00383085">
          <w:rPr>
            <w:rFonts w:asciiTheme="majorHAnsi" w:eastAsiaTheme="majorEastAsia" w:hAnsiTheme="majorHAnsi" w:cstheme="majorBidi"/>
            <w:i/>
            <w:sz w:val="32"/>
            <w:szCs w:val="32"/>
          </w:rPr>
          <w:t>ОШ „Цветин Бркић“, Глушци</w:t>
        </w:r>
      </w:p>
    </w:sdtContent>
  </w:sdt>
  <w:p w14:paraId="72858564" w14:textId="77777777" w:rsidR="00383085" w:rsidRDefault="0038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74BB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94693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4C6DB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E6EB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7E2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B87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E84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B1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47A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B02C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D903C8"/>
    <w:multiLevelType w:val="hybridMultilevel"/>
    <w:tmpl w:val="87BA62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57531"/>
    <w:multiLevelType w:val="hybridMultilevel"/>
    <w:tmpl w:val="511CFB02"/>
    <w:lvl w:ilvl="0" w:tplc="F676933A">
      <w:start w:val="1"/>
      <w:numFmt w:val="decimal"/>
      <w:lvlText w:val="%1."/>
      <w:lvlJc w:val="left"/>
      <w:pPr>
        <w:tabs>
          <w:tab w:val="num" w:pos="284"/>
        </w:tabs>
        <w:ind w:left="284" w:firstLine="6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E9B4634"/>
    <w:multiLevelType w:val="hybridMultilevel"/>
    <w:tmpl w:val="18B2A53E"/>
    <w:lvl w:ilvl="0" w:tplc="AD227118">
      <w:start w:val="4"/>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6A417F53"/>
    <w:multiLevelType w:val="hybridMultilevel"/>
    <w:tmpl w:val="348A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82B73"/>
    <w:multiLevelType w:val="hybridMultilevel"/>
    <w:tmpl w:val="FE4AF354"/>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2042782662">
    <w:abstractNumId w:val="9"/>
  </w:num>
  <w:num w:numId="2" w16cid:durableId="657925231">
    <w:abstractNumId w:val="7"/>
  </w:num>
  <w:num w:numId="3" w16cid:durableId="157579505">
    <w:abstractNumId w:val="6"/>
  </w:num>
  <w:num w:numId="4" w16cid:durableId="1068066223">
    <w:abstractNumId w:val="5"/>
  </w:num>
  <w:num w:numId="5" w16cid:durableId="1818523295">
    <w:abstractNumId w:val="4"/>
  </w:num>
  <w:num w:numId="6" w16cid:durableId="335764622">
    <w:abstractNumId w:val="8"/>
  </w:num>
  <w:num w:numId="7" w16cid:durableId="240942984">
    <w:abstractNumId w:val="3"/>
  </w:num>
  <w:num w:numId="8" w16cid:durableId="34625583">
    <w:abstractNumId w:val="2"/>
  </w:num>
  <w:num w:numId="9" w16cid:durableId="953055614">
    <w:abstractNumId w:val="1"/>
  </w:num>
  <w:num w:numId="10" w16cid:durableId="705567797">
    <w:abstractNumId w:val="0"/>
  </w:num>
  <w:num w:numId="11" w16cid:durableId="1795825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19341">
    <w:abstractNumId w:val="14"/>
  </w:num>
  <w:num w:numId="13" w16cid:durableId="420104839">
    <w:abstractNumId w:val="13"/>
  </w:num>
  <w:num w:numId="14" w16cid:durableId="2114128211">
    <w:abstractNumId w:val="10"/>
  </w:num>
  <w:num w:numId="15" w16cid:durableId="409542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440D"/>
    <w:rsid w:val="000060AD"/>
    <w:rsid w:val="0001304C"/>
    <w:rsid w:val="00027ED7"/>
    <w:rsid w:val="000D1970"/>
    <w:rsid w:val="000F6A62"/>
    <w:rsid w:val="00143257"/>
    <w:rsid w:val="001702D6"/>
    <w:rsid w:val="00170DD5"/>
    <w:rsid w:val="001744F1"/>
    <w:rsid w:val="0018273D"/>
    <w:rsid w:val="0019440D"/>
    <w:rsid w:val="002009C0"/>
    <w:rsid w:val="00212023"/>
    <w:rsid w:val="0021469B"/>
    <w:rsid w:val="00245C4E"/>
    <w:rsid w:val="002A4669"/>
    <w:rsid w:val="002C273A"/>
    <w:rsid w:val="002E4E7C"/>
    <w:rsid w:val="00383085"/>
    <w:rsid w:val="003B2F79"/>
    <w:rsid w:val="003D2E11"/>
    <w:rsid w:val="004F7869"/>
    <w:rsid w:val="005501CA"/>
    <w:rsid w:val="00552CA8"/>
    <w:rsid w:val="0057296C"/>
    <w:rsid w:val="00593107"/>
    <w:rsid w:val="005B39A6"/>
    <w:rsid w:val="005F7601"/>
    <w:rsid w:val="00672980"/>
    <w:rsid w:val="0069573C"/>
    <w:rsid w:val="00740323"/>
    <w:rsid w:val="00743B04"/>
    <w:rsid w:val="00775D1B"/>
    <w:rsid w:val="007766FE"/>
    <w:rsid w:val="00781DEB"/>
    <w:rsid w:val="007B2288"/>
    <w:rsid w:val="0082030F"/>
    <w:rsid w:val="00822858"/>
    <w:rsid w:val="00873DC4"/>
    <w:rsid w:val="009302AC"/>
    <w:rsid w:val="0094008E"/>
    <w:rsid w:val="0097321E"/>
    <w:rsid w:val="009B0273"/>
    <w:rsid w:val="00A1373A"/>
    <w:rsid w:val="00A7269D"/>
    <w:rsid w:val="00B102A4"/>
    <w:rsid w:val="00B816ED"/>
    <w:rsid w:val="00BA40A5"/>
    <w:rsid w:val="00BF3064"/>
    <w:rsid w:val="00C1453F"/>
    <w:rsid w:val="00C40B1A"/>
    <w:rsid w:val="00C54FF3"/>
    <w:rsid w:val="00C6349D"/>
    <w:rsid w:val="00CF4C3E"/>
    <w:rsid w:val="00D27D5E"/>
    <w:rsid w:val="00D30178"/>
    <w:rsid w:val="00D37BD5"/>
    <w:rsid w:val="00D573ED"/>
    <w:rsid w:val="00D75C1E"/>
    <w:rsid w:val="00DB0E99"/>
    <w:rsid w:val="00E44AF9"/>
    <w:rsid w:val="00E75143"/>
    <w:rsid w:val="00E9013B"/>
    <w:rsid w:val="00EC1992"/>
    <w:rsid w:val="00EC5AE4"/>
    <w:rsid w:val="00F73DCC"/>
    <w:rsid w:val="00F859DF"/>
    <w:rsid w:val="00FB4034"/>
    <w:rsid w:val="00FC3B04"/>
    <w:rsid w:val="00FD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79CB"/>
  <w15:docId w15:val="{CC8D7C07-67A4-4D7C-9F62-70CB6BA8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0D"/>
    <w:pPr>
      <w:spacing w:before="100" w:beforeAutospacing="1" w:after="100" w:afterAutospacing="1" w:line="240" w:lineRule="auto"/>
    </w:pPr>
    <w:rPr>
      <w:rFonts w:ascii="Arial" w:eastAsia="Times New Roman" w:hAnsi="Arial" w:cs="Arial"/>
    </w:rPr>
  </w:style>
  <w:style w:type="paragraph" w:styleId="Heading1">
    <w:name w:val="heading 1"/>
    <w:basedOn w:val="Normal"/>
    <w:next w:val="Normal"/>
    <w:link w:val="Heading1Char"/>
    <w:uiPriority w:val="9"/>
    <w:qFormat/>
    <w:rsid w:val="000130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66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440D"/>
    <w:pPr>
      <w:suppressAutoHyphens/>
      <w:spacing w:before="0" w:beforeAutospacing="0" w:after="0" w:afterAutospacing="0"/>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19440D"/>
    <w:rPr>
      <w:rFonts w:ascii="Tahoma" w:eastAsia="Times New Roman" w:hAnsi="Tahoma" w:cs="Tahoma"/>
      <w:sz w:val="16"/>
      <w:szCs w:val="16"/>
      <w:lang w:eastAsia="ar-SA"/>
    </w:rPr>
  </w:style>
  <w:style w:type="paragraph" w:styleId="Header">
    <w:name w:val="header"/>
    <w:basedOn w:val="Normal"/>
    <w:link w:val="HeaderChar"/>
    <w:uiPriority w:val="99"/>
    <w:rsid w:val="0019440D"/>
    <w:pPr>
      <w:tabs>
        <w:tab w:val="center" w:pos="4703"/>
        <w:tab w:val="right" w:pos="9406"/>
      </w:tabs>
      <w:suppressAutoHyphens/>
      <w:spacing w:before="0" w:beforeAutospacing="0" w:after="0" w:afterAutospacing="0"/>
    </w:pPr>
    <w:rPr>
      <w:lang w:eastAsia="ar-SA"/>
    </w:rPr>
  </w:style>
  <w:style w:type="character" w:customStyle="1" w:styleId="HeaderChar">
    <w:name w:val="Header Char"/>
    <w:basedOn w:val="DefaultParagraphFont"/>
    <w:link w:val="Header"/>
    <w:uiPriority w:val="99"/>
    <w:rsid w:val="0019440D"/>
    <w:rPr>
      <w:rFonts w:ascii="Arial" w:eastAsia="Times New Roman" w:hAnsi="Arial" w:cs="Arial"/>
      <w:lang w:eastAsia="ar-SA"/>
    </w:rPr>
  </w:style>
  <w:style w:type="paragraph" w:styleId="Footer">
    <w:name w:val="footer"/>
    <w:basedOn w:val="Normal"/>
    <w:link w:val="FooterChar"/>
    <w:uiPriority w:val="99"/>
    <w:semiHidden/>
    <w:rsid w:val="0019440D"/>
    <w:pPr>
      <w:tabs>
        <w:tab w:val="center" w:pos="4703"/>
        <w:tab w:val="right" w:pos="9406"/>
      </w:tabs>
      <w:suppressAutoHyphens/>
      <w:spacing w:before="0" w:beforeAutospacing="0" w:after="0" w:afterAutospacing="0"/>
    </w:pPr>
    <w:rPr>
      <w:lang w:eastAsia="ar-SA"/>
    </w:rPr>
  </w:style>
  <w:style w:type="character" w:customStyle="1" w:styleId="FooterChar">
    <w:name w:val="Footer Char"/>
    <w:basedOn w:val="DefaultParagraphFont"/>
    <w:link w:val="Footer"/>
    <w:uiPriority w:val="99"/>
    <w:semiHidden/>
    <w:rsid w:val="0019440D"/>
    <w:rPr>
      <w:rFonts w:ascii="Arial" w:eastAsia="Times New Roman" w:hAnsi="Arial" w:cs="Arial"/>
      <w:lang w:eastAsia="ar-SA"/>
    </w:rPr>
  </w:style>
  <w:style w:type="paragraph" w:customStyle="1" w:styleId="naslov1">
    <w:name w:val="naslov1"/>
    <w:basedOn w:val="Normal"/>
    <w:uiPriority w:val="99"/>
    <w:rsid w:val="0019440D"/>
    <w:pPr>
      <w:jc w:val="center"/>
    </w:pPr>
    <w:rPr>
      <w:b/>
      <w:bCs/>
      <w:sz w:val="24"/>
      <w:szCs w:val="24"/>
    </w:rPr>
  </w:style>
  <w:style w:type="paragraph" w:customStyle="1" w:styleId="wyq110---naslov-clana">
    <w:name w:val="wyq110---naslov-clana"/>
    <w:basedOn w:val="Normal"/>
    <w:uiPriority w:val="99"/>
    <w:rsid w:val="0019440D"/>
    <w:pPr>
      <w:spacing w:before="240" w:beforeAutospacing="0" w:after="240" w:afterAutospacing="0"/>
      <w:jc w:val="center"/>
    </w:pPr>
    <w:rPr>
      <w:b/>
      <w:bCs/>
      <w:sz w:val="24"/>
      <w:szCs w:val="24"/>
    </w:rPr>
  </w:style>
  <w:style w:type="paragraph" w:customStyle="1" w:styleId="normaltdb">
    <w:name w:val="normaltdb"/>
    <w:basedOn w:val="Normal"/>
    <w:uiPriority w:val="99"/>
    <w:rsid w:val="0019440D"/>
    <w:pPr>
      <w:jc w:val="right"/>
    </w:pPr>
    <w:rPr>
      <w:b/>
      <w:bCs/>
    </w:rPr>
  </w:style>
  <w:style w:type="paragraph" w:customStyle="1" w:styleId="normaluvuceni">
    <w:name w:val="normal_uvuceni"/>
    <w:basedOn w:val="Normal"/>
    <w:uiPriority w:val="99"/>
    <w:rsid w:val="0019440D"/>
    <w:pPr>
      <w:ind w:left="1134" w:hanging="142"/>
    </w:pPr>
  </w:style>
  <w:style w:type="paragraph" w:customStyle="1" w:styleId="normalbold">
    <w:name w:val="normalbold"/>
    <w:basedOn w:val="Normal"/>
    <w:uiPriority w:val="99"/>
    <w:rsid w:val="0019440D"/>
    <w:rPr>
      <w:b/>
      <w:bCs/>
    </w:rPr>
  </w:style>
  <w:style w:type="paragraph" w:customStyle="1" w:styleId="normalboldcentar">
    <w:name w:val="normalboldcentar"/>
    <w:basedOn w:val="Normal"/>
    <w:uiPriority w:val="99"/>
    <w:rsid w:val="0019440D"/>
    <w:pPr>
      <w:jc w:val="center"/>
    </w:pPr>
    <w:rPr>
      <w:b/>
      <w:bCs/>
    </w:rPr>
  </w:style>
  <w:style w:type="paragraph" w:customStyle="1" w:styleId="normalcentar">
    <w:name w:val="normalcentar"/>
    <w:basedOn w:val="Normal"/>
    <w:uiPriority w:val="99"/>
    <w:rsid w:val="0019440D"/>
    <w:pPr>
      <w:jc w:val="center"/>
    </w:pPr>
  </w:style>
  <w:style w:type="paragraph" w:customStyle="1" w:styleId="normalprored">
    <w:name w:val="normalprored"/>
    <w:basedOn w:val="Normal"/>
    <w:uiPriority w:val="99"/>
    <w:rsid w:val="0019440D"/>
    <w:pPr>
      <w:spacing w:before="0" w:beforeAutospacing="0" w:after="0" w:afterAutospacing="0"/>
    </w:pPr>
    <w:rPr>
      <w:sz w:val="26"/>
      <w:szCs w:val="26"/>
    </w:rPr>
  </w:style>
  <w:style w:type="paragraph" w:customStyle="1" w:styleId="normalcentaritalic">
    <w:name w:val="normalcentaritalic"/>
    <w:basedOn w:val="Normal"/>
    <w:uiPriority w:val="99"/>
    <w:rsid w:val="0019440D"/>
    <w:pPr>
      <w:jc w:val="center"/>
    </w:pPr>
    <w:rPr>
      <w:i/>
      <w:iCs/>
    </w:rPr>
  </w:style>
  <w:style w:type="paragraph" w:customStyle="1" w:styleId="clan">
    <w:name w:val="clan"/>
    <w:basedOn w:val="Normal"/>
    <w:uiPriority w:val="99"/>
    <w:rsid w:val="0019440D"/>
    <w:pPr>
      <w:spacing w:before="240" w:beforeAutospacing="0" w:after="120" w:afterAutospacing="0"/>
      <w:jc w:val="center"/>
    </w:pPr>
    <w:rPr>
      <w:b/>
      <w:bCs/>
      <w:sz w:val="24"/>
      <w:szCs w:val="24"/>
    </w:rPr>
  </w:style>
  <w:style w:type="character" w:customStyle="1" w:styleId="stepen1">
    <w:name w:val="stepen1"/>
    <w:basedOn w:val="DefaultParagraphFont"/>
    <w:uiPriority w:val="99"/>
    <w:rsid w:val="0019440D"/>
    <w:rPr>
      <w:rFonts w:cs="Times New Roman"/>
      <w:sz w:val="15"/>
      <w:szCs w:val="15"/>
      <w:vertAlign w:val="superscript"/>
    </w:rPr>
  </w:style>
  <w:style w:type="character" w:styleId="Hyperlink">
    <w:name w:val="Hyperlink"/>
    <w:basedOn w:val="DefaultParagraphFont"/>
    <w:uiPriority w:val="99"/>
    <w:rsid w:val="0019440D"/>
    <w:rPr>
      <w:rFonts w:cs="Times New Roman"/>
      <w:color w:val="0000FF"/>
      <w:u w:val="single"/>
    </w:rPr>
  </w:style>
  <w:style w:type="character" w:styleId="FollowedHyperlink">
    <w:name w:val="FollowedHyperlink"/>
    <w:basedOn w:val="DefaultParagraphFont"/>
    <w:uiPriority w:val="99"/>
    <w:semiHidden/>
    <w:rsid w:val="0019440D"/>
    <w:rPr>
      <w:rFonts w:cs="Times New Roman"/>
      <w:color w:val="800080"/>
      <w:u w:val="single"/>
    </w:rPr>
  </w:style>
  <w:style w:type="paragraph" w:customStyle="1" w:styleId="simboli">
    <w:name w:val="simboli"/>
    <w:basedOn w:val="Normal"/>
    <w:uiPriority w:val="99"/>
    <w:rsid w:val="0019440D"/>
    <w:rPr>
      <w:rFonts w:ascii="Symbol" w:hAnsi="Symbol" w:cs="Times New Roman"/>
    </w:rPr>
  </w:style>
  <w:style w:type="paragraph" w:customStyle="1" w:styleId="simboliindeks">
    <w:name w:val="simboliindeks"/>
    <w:basedOn w:val="Normal"/>
    <w:uiPriority w:val="99"/>
    <w:rsid w:val="0019440D"/>
    <w:rPr>
      <w:rFonts w:ascii="Symbol" w:hAnsi="Symbol" w:cs="Times New Roman"/>
      <w:sz w:val="24"/>
      <w:szCs w:val="24"/>
      <w:vertAlign w:val="subscript"/>
    </w:rPr>
  </w:style>
  <w:style w:type="paragraph" w:customStyle="1" w:styleId="normaltd">
    <w:name w:val="normaltd"/>
    <w:basedOn w:val="Normal"/>
    <w:uiPriority w:val="99"/>
    <w:rsid w:val="0019440D"/>
    <w:pPr>
      <w:jc w:val="right"/>
    </w:pPr>
  </w:style>
  <w:style w:type="paragraph" w:customStyle="1" w:styleId="samostalni">
    <w:name w:val="samostalni"/>
    <w:basedOn w:val="Normal"/>
    <w:uiPriority w:val="99"/>
    <w:rsid w:val="0019440D"/>
    <w:pPr>
      <w:jc w:val="center"/>
    </w:pPr>
    <w:rPr>
      <w:b/>
      <w:bCs/>
      <w:i/>
      <w:iCs/>
      <w:sz w:val="24"/>
      <w:szCs w:val="24"/>
    </w:rPr>
  </w:style>
  <w:style w:type="paragraph" w:customStyle="1" w:styleId="samostalni1">
    <w:name w:val="samostalni1"/>
    <w:basedOn w:val="Normal"/>
    <w:uiPriority w:val="99"/>
    <w:rsid w:val="0019440D"/>
    <w:pPr>
      <w:jc w:val="center"/>
    </w:pPr>
    <w:rPr>
      <w:i/>
      <w:iCs/>
    </w:rPr>
  </w:style>
  <w:style w:type="paragraph" w:customStyle="1" w:styleId="tabelanaslov">
    <w:name w:val="tabelanaslov"/>
    <w:basedOn w:val="Normal"/>
    <w:uiPriority w:val="99"/>
    <w:rsid w:val="0019440D"/>
    <w:pPr>
      <w:pBdr>
        <w:top w:val="outset" w:sz="6" w:space="0" w:color="000000"/>
        <w:left w:val="outset" w:sz="6" w:space="0" w:color="000000"/>
        <w:bottom w:val="outset" w:sz="6" w:space="0" w:color="000000"/>
        <w:right w:val="outset" w:sz="6" w:space="0" w:color="000000"/>
      </w:pBdr>
      <w:shd w:val="clear" w:color="auto" w:fill="A41E1C"/>
    </w:pPr>
    <w:rPr>
      <w:rFonts w:ascii="Verdana" w:hAnsi="Verdana" w:cs="Times New Roman"/>
      <w:sz w:val="24"/>
      <w:szCs w:val="24"/>
    </w:rPr>
  </w:style>
  <w:style w:type="paragraph" w:customStyle="1" w:styleId="tabelasm">
    <w:name w:val="tabela_sm"/>
    <w:basedOn w:val="Normal"/>
    <w:uiPriority w:val="99"/>
    <w:rsid w:val="0019440D"/>
    <w:pPr>
      <w:pBdr>
        <w:top w:val="outset" w:sz="6" w:space="0" w:color="000000"/>
        <w:left w:val="outset" w:sz="6" w:space="0" w:color="000000"/>
        <w:bottom w:val="outset" w:sz="6" w:space="0" w:color="000000"/>
        <w:right w:val="outset" w:sz="6" w:space="0" w:color="000000"/>
      </w:pBdr>
      <w:shd w:val="clear" w:color="auto" w:fill="006666"/>
    </w:pPr>
    <w:rPr>
      <w:rFonts w:ascii="Verdana" w:hAnsi="Verdana" w:cs="Times New Roman"/>
      <w:sz w:val="24"/>
      <w:szCs w:val="24"/>
    </w:rPr>
  </w:style>
  <w:style w:type="paragraph" w:customStyle="1" w:styleId="tabelasp">
    <w:name w:val="tabela_sp"/>
    <w:basedOn w:val="Normal"/>
    <w:uiPriority w:val="99"/>
    <w:rsid w:val="0019440D"/>
    <w:pPr>
      <w:pBdr>
        <w:top w:val="outset" w:sz="6" w:space="0" w:color="000000"/>
        <w:left w:val="outset" w:sz="6" w:space="0" w:color="000000"/>
        <w:bottom w:val="outset" w:sz="6" w:space="0" w:color="000000"/>
        <w:right w:val="outset" w:sz="6" w:space="0" w:color="000000"/>
      </w:pBdr>
      <w:shd w:val="clear" w:color="auto" w:fill="FF9F00"/>
    </w:pPr>
    <w:rPr>
      <w:rFonts w:ascii="Verdana" w:hAnsi="Verdana" w:cs="Times New Roman"/>
      <w:sz w:val="24"/>
      <w:szCs w:val="24"/>
    </w:rPr>
  </w:style>
  <w:style w:type="paragraph" w:customStyle="1" w:styleId="tabelact">
    <w:name w:val="tabela_ct"/>
    <w:basedOn w:val="Normal"/>
    <w:uiPriority w:val="99"/>
    <w:rsid w:val="0019440D"/>
    <w:pPr>
      <w:pBdr>
        <w:top w:val="outset" w:sz="6" w:space="0" w:color="000000"/>
        <w:left w:val="outset" w:sz="6" w:space="0" w:color="000000"/>
        <w:bottom w:val="outset" w:sz="6" w:space="0" w:color="000000"/>
        <w:right w:val="outset" w:sz="6" w:space="0" w:color="000000"/>
      </w:pBdr>
      <w:shd w:val="clear" w:color="auto" w:fill="DC2348"/>
    </w:pPr>
    <w:rPr>
      <w:rFonts w:ascii="Verdana" w:hAnsi="Verdana" w:cs="Times New Roman"/>
      <w:sz w:val="24"/>
      <w:szCs w:val="24"/>
    </w:rPr>
  </w:style>
  <w:style w:type="paragraph" w:customStyle="1" w:styleId="naslov2">
    <w:name w:val="naslov2"/>
    <w:basedOn w:val="Normal"/>
    <w:uiPriority w:val="99"/>
    <w:rsid w:val="0019440D"/>
    <w:pPr>
      <w:jc w:val="center"/>
    </w:pPr>
    <w:rPr>
      <w:b/>
      <w:bCs/>
      <w:sz w:val="29"/>
      <w:szCs w:val="29"/>
    </w:rPr>
  </w:style>
  <w:style w:type="paragraph" w:customStyle="1" w:styleId="naslov3">
    <w:name w:val="naslov3"/>
    <w:basedOn w:val="Normal"/>
    <w:uiPriority w:val="99"/>
    <w:rsid w:val="0019440D"/>
    <w:pPr>
      <w:jc w:val="center"/>
    </w:pPr>
    <w:rPr>
      <w:b/>
      <w:bCs/>
      <w:sz w:val="23"/>
      <w:szCs w:val="23"/>
    </w:rPr>
  </w:style>
  <w:style w:type="paragraph" w:customStyle="1" w:styleId="normaluvuceni2">
    <w:name w:val="normal_uvuceni2"/>
    <w:basedOn w:val="Normal"/>
    <w:uiPriority w:val="99"/>
    <w:rsid w:val="0019440D"/>
    <w:pPr>
      <w:ind w:left="1701" w:hanging="227"/>
    </w:pPr>
  </w:style>
  <w:style w:type="paragraph" w:customStyle="1" w:styleId="normaluvuceni3">
    <w:name w:val="normal_uvuceni3"/>
    <w:basedOn w:val="Normal"/>
    <w:uiPriority w:val="99"/>
    <w:rsid w:val="0019440D"/>
    <w:pPr>
      <w:ind w:left="992"/>
    </w:pPr>
  </w:style>
  <w:style w:type="paragraph" w:customStyle="1" w:styleId="naslovpropisa1">
    <w:name w:val="naslovpropisa1"/>
    <w:basedOn w:val="Normal"/>
    <w:uiPriority w:val="99"/>
    <w:rsid w:val="0019440D"/>
    <w:pPr>
      <w:jc w:val="center"/>
    </w:pPr>
    <w:rPr>
      <w:b/>
      <w:bCs/>
      <w:color w:val="FFE8BF"/>
      <w:sz w:val="36"/>
      <w:szCs w:val="36"/>
    </w:rPr>
  </w:style>
  <w:style w:type="paragraph" w:customStyle="1" w:styleId="naslovpropisa1a">
    <w:name w:val="naslovpropisa1a"/>
    <w:basedOn w:val="Normal"/>
    <w:uiPriority w:val="99"/>
    <w:rsid w:val="0019440D"/>
    <w:pPr>
      <w:jc w:val="center"/>
    </w:pPr>
    <w:rPr>
      <w:b/>
      <w:bCs/>
      <w:color w:val="FFFFFF"/>
      <w:sz w:val="34"/>
      <w:szCs w:val="34"/>
    </w:rPr>
  </w:style>
  <w:style w:type="paragraph" w:customStyle="1" w:styleId="podnaslovpropisa">
    <w:name w:val="podnaslovpropisa"/>
    <w:basedOn w:val="Normal"/>
    <w:uiPriority w:val="99"/>
    <w:rsid w:val="0019440D"/>
    <w:pPr>
      <w:shd w:val="clear" w:color="auto" w:fill="000000"/>
      <w:jc w:val="center"/>
    </w:pPr>
    <w:rPr>
      <w:i/>
      <w:iCs/>
      <w:color w:val="FFE8BF"/>
      <w:sz w:val="26"/>
      <w:szCs w:val="26"/>
    </w:rPr>
  </w:style>
  <w:style w:type="paragraph" w:customStyle="1" w:styleId="naslov4">
    <w:name w:val="naslov4"/>
    <w:basedOn w:val="Normal"/>
    <w:uiPriority w:val="99"/>
    <w:rsid w:val="0019440D"/>
    <w:pPr>
      <w:jc w:val="center"/>
    </w:pPr>
    <w:rPr>
      <w:b/>
      <w:bCs/>
    </w:rPr>
  </w:style>
  <w:style w:type="paragraph" w:customStyle="1" w:styleId="naslov5">
    <w:name w:val="naslov5"/>
    <w:basedOn w:val="Normal"/>
    <w:uiPriority w:val="99"/>
    <w:rsid w:val="0019440D"/>
    <w:pPr>
      <w:jc w:val="center"/>
    </w:pPr>
    <w:rPr>
      <w:b/>
      <w:bCs/>
    </w:rPr>
  </w:style>
  <w:style w:type="paragraph" w:customStyle="1" w:styleId="normalbolditalic">
    <w:name w:val="normalbolditalic"/>
    <w:basedOn w:val="Normal"/>
    <w:uiPriority w:val="99"/>
    <w:rsid w:val="0019440D"/>
    <w:rPr>
      <w:b/>
      <w:bCs/>
      <w:i/>
      <w:iCs/>
    </w:rPr>
  </w:style>
  <w:style w:type="paragraph" w:customStyle="1" w:styleId="stepen">
    <w:name w:val="stepen"/>
    <w:basedOn w:val="Normal"/>
    <w:uiPriority w:val="99"/>
    <w:rsid w:val="0019440D"/>
    <w:rPr>
      <w:rFonts w:ascii="Times New Roman" w:hAnsi="Times New Roman" w:cs="Times New Roman"/>
      <w:sz w:val="15"/>
      <w:szCs w:val="15"/>
      <w:vertAlign w:val="superscript"/>
    </w:rPr>
  </w:style>
  <w:style w:type="paragraph" w:customStyle="1" w:styleId="indeks">
    <w:name w:val="indeks"/>
    <w:basedOn w:val="Normal"/>
    <w:uiPriority w:val="99"/>
    <w:rsid w:val="0019440D"/>
    <w:rPr>
      <w:rFonts w:ascii="Times New Roman" w:hAnsi="Times New Roman" w:cs="Times New Roman"/>
      <w:sz w:val="15"/>
      <w:szCs w:val="15"/>
      <w:vertAlign w:val="subscript"/>
    </w:rPr>
  </w:style>
  <w:style w:type="paragraph" w:customStyle="1" w:styleId="tbezokvira">
    <w:name w:val="tbezokvira"/>
    <w:basedOn w:val="Normal"/>
    <w:uiPriority w:val="99"/>
    <w:rsid w:val="0019440D"/>
    <w:pPr>
      <w:pBdr>
        <w:top w:val="single" w:sz="2" w:space="0" w:color="auto"/>
        <w:left w:val="single" w:sz="2" w:space="0" w:color="auto"/>
        <w:bottom w:val="single" w:sz="2" w:space="0" w:color="auto"/>
        <w:right w:val="single" w:sz="2" w:space="0" w:color="auto"/>
      </w:pBdr>
    </w:pPr>
    <w:rPr>
      <w:rFonts w:ascii="Times New Roman" w:hAnsi="Times New Roman" w:cs="Times New Roman"/>
      <w:sz w:val="24"/>
      <w:szCs w:val="24"/>
    </w:rPr>
  </w:style>
  <w:style w:type="paragraph" w:customStyle="1" w:styleId="naslovlevo">
    <w:name w:val="naslovlevo"/>
    <w:basedOn w:val="Normal"/>
    <w:uiPriority w:val="99"/>
    <w:rsid w:val="0019440D"/>
    <w:rPr>
      <w:b/>
      <w:bCs/>
      <w:sz w:val="26"/>
      <w:szCs w:val="26"/>
    </w:rPr>
  </w:style>
  <w:style w:type="paragraph" w:customStyle="1" w:styleId="bulletedni">
    <w:name w:val="bulletedni"/>
    <w:basedOn w:val="Normal"/>
    <w:uiPriority w:val="99"/>
    <w:rsid w:val="0019440D"/>
  </w:style>
  <w:style w:type="paragraph" w:customStyle="1" w:styleId="normalpraksa">
    <w:name w:val="normalpraksa"/>
    <w:basedOn w:val="Normal"/>
    <w:uiPriority w:val="99"/>
    <w:rsid w:val="0019440D"/>
    <w:rPr>
      <w:i/>
      <w:iCs/>
    </w:rPr>
  </w:style>
  <w:style w:type="paragraph" w:customStyle="1" w:styleId="normalctzaglavlje">
    <w:name w:val="normalctzaglavlje"/>
    <w:basedOn w:val="Normal"/>
    <w:uiPriority w:val="99"/>
    <w:rsid w:val="0019440D"/>
    <w:rPr>
      <w:b/>
      <w:bCs/>
      <w:sz w:val="16"/>
      <w:szCs w:val="16"/>
    </w:rPr>
  </w:style>
  <w:style w:type="paragraph" w:customStyle="1" w:styleId="windings">
    <w:name w:val="windings"/>
    <w:basedOn w:val="Normal"/>
    <w:uiPriority w:val="99"/>
    <w:rsid w:val="0019440D"/>
    <w:rPr>
      <w:rFonts w:ascii="Wingdings" w:hAnsi="Wingdings" w:cs="Times New Roman"/>
      <w:sz w:val="18"/>
      <w:szCs w:val="18"/>
    </w:rPr>
  </w:style>
  <w:style w:type="paragraph" w:customStyle="1" w:styleId="webdings">
    <w:name w:val="webdings"/>
    <w:basedOn w:val="Normal"/>
    <w:uiPriority w:val="99"/>
    <w:rsid w:val="0019440D"/>
    <w:rPr>
      <w:rFonts w:ascii="Webdings" w:hAnsi="Webdings" w:cs="Times New Roman"/>
      <w:sz w:val="18"/>
      <w:szCs w:val="18"/>
    </w:rPr>
  </w:style>
  <w:style w:type="paragraph" w:customStyle="1" w:styleId="normalct">
    <w:name w:val="normalct"/>
    <w:basedOn w:val="Normal"/>
    <w:uiPriority w:val="99"/>
    <w:rsid w:val="0019440D"/>
    <w:rPr>
      <w:sz w:val="16"/>
      <w:szCs w:val="16"/>
    </w:rPr>
  </w:style>
  <w:style w:type="paragraph" w:customStyle="1" w:styleId="tabelamala">
    <w:name w:val="tabela_mala"/>
    <w:basedOn w:val="Normal"/>
    <w:uiPriority w:val="99"/>
    <w:rsid w:val="0019440D"/>
    <w:rPr>
      <w:rFonts w:ascii="Times New Roman" w:hAnsi="Times New Roman" w:cs="Times New Roman"/>
      <w:sz w:val="24"/>
      <w:szCs w:val="24"/>
    </w:rPr>
  </w:style>
  <w:style w:type="paragraph" w:customStyle="1" w:styleId="izmenanaslov">
    <w:name w:val="izmena_naslov"/>
    <w:basedOn w:val="Normal"/>
    <w:uiPriority w:val="99"/>
    <w:rsid w:val="0019440D"/>
    <w:pPr>
      <w:jc w:val="center"/>
    </w:pPr>
    <w:rPr>
      <w:rFonts w:ascii="Times New Roman" w:hAnsi="Times New Roman" w:cs="Times New Roman"/>
      <w:b/>
      <w:bCs/>
      <w:sz w:val="24"/>
      <w:szCs w:val="24"/>
    </w:rPr>
  </w:style>
  <w:style w:type="paragraph" w:customStyle="1" w:styleId="izmenapodnaslov">
    <w:name w:val="izmena_podnaslov"/>
    <w:basedOn w:val="Normal"/>
    <w:uiPriority w:val="99"/>
    <w:rsid w:val="0019440D"/>
    <w:pPr>
      <w:jc w:val="center"/>
    </w:pPr>
    <w:rPr>
      <w:rFonts w:ascii="Times New Roman" w:hAnsi="Times New Roman" w:cs="Times New Roman"/>
      <w:sz w:val="24"/>
      <w:szCs w:val="24"/>
    </w:rPr>
  </w:style>
  <w:style w:type="paragraph" w:customStyle="1" w:styleId="izmenaclan">
    <w:name w:val="izmena_clan"/>
    <w:basedOn w:val="Normal"/>
    <w:uiPriority w:val="99"/>
    <w:rsid w:val="0019440D"/>
    <w:pPr>
      <w:jc w:val="center"/>
    </w:pPr>
    <w:rPr>
      <w:rFonts w:ascii="Times New Roman" w:hAnsi="Times New Roman" w:cs="Times New Roman"/>
      <w:b/>
      <w:bCs/>
      <w:sz w:val="24"/>
      <w:szCs w:val="24"/>
    </w:rPr>
  </w:style>
  <w:style w:type="paragraph" w:customStyle="1" w:styleId="izmenatekst">
    <w:name w:val="izmena_tekst"/>
    <w:basedOn w:val="Normal"/>
    <w:uiPriority w:val="99"/>
    <w:rsid w:val="0019440D"/>
    <w:rPr>
      <w:rFonts w:ascii="Times New Roman" w:hAnsi="Times New Roman" w:cs="Times New Roman"/>
      <w:sz w:val="24"/>
      <w:szCs w:val="24"/>
    </w:rPr>
  </w:style>
  <w:style w:type="paragraph" w:customStyle="1" w:styleId="normalitalic">
    <w:name w:val="normalitalic"/>
    <w:basedOn w:val="Normal"/>
    <w:uiPriority w:val="99"/>
    <w:rsid w:val="0019440D"/>
    <w:rPr>
      <w:i/>
      <w:iCs/>
    </w:rPr>
  </w:style>
  <w:style w:type="paragraph" w:customStyle="1" w:styleId="tsaokvirom">
    <w:name w:val="tsaokvirom"/>
    <w:basedOn w:val="Normal"/>
    <w:uiPriority w:val="99"/>
    <w:rsid w:val="0019440D"/>
    <w:pPr>
      <w:pBdr>
        <w:top w:val="inset" w:sz="4" w:space="0" w:color="000000"/>
        <w:left w:val="inset" w:sz="4" w:space="0" w:color="000000"/>
        <w:bottom w:val="inset" w:sz="4" w:space="0" w:color="000000"/>
        <w:right w:val="inset" w:sz="4" w:space="0" w:color="000000"/>
      </w:pBdr>
    </w:pPr>
    <w:rPr>
      <w:rFonts w:ascii="Times New Roman" w:hAnsi="Times New Roman" w:cs="Times New Roman"/>
      <w:sz w:val="24"/>
      <w:szCs w:val="24"/>
    </w:rPr>
  </w:style>
  <w:style w:type="paragraph" w:customStyle="1" w:styleId="tokvirdole">
    <w:name w:val="t_okvirdole"/>
    <w:basedOn w:val="Normal"/>
    <w:uiPriority w:val="99"/>
    <w:rsid w:val="0019440D"/>
    <w:pPr>
      <w:pBdr>
        <w:top w:val="single" w:sz="2" w:space="0" w:color="000000"/>
        <w:left w:val="single" w:sz="2"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gore">
    <w:name w:val="t_okvirgore"/>
    <w:basedOn w:val="Normal"/>
    <w:uiPriority w:val="99"/>
    <w:rsid w:val="0019440D"/>
    <w:pPr>
      <w:pBdr>
        <w:top w:val="single" w:sz="4" w:space="0" w:color="000000"/>
        <w:left w:val="single" w:sz="2"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goredole">
    <w:name w:val="t_okvirgoredole"/>
    <w:basedOn w:val="Normal"/>
    <w:uiPriority w:val="99"/>
    <w:rsid w:val="0019440D"/>
    <w:pPr>
      <w:pBdr>
        <w:top w:val="single" w:sz="4" w:space="0" w:color="000000"/>
        <w:left w:val="single" w:sz="2"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levo">
    <w:name w:val="t_okvirlevo"/>
    <w:basedOn w:val="Normal"/>
    <w:uiPriority w:val="99"/>
    <w:rsid w:val="0019440D"/>
    <w:pPr>
      <w:pBdr>
        <w:top w:val="single" w:sz="2" w:space="0" w:color="000000"/>
        <w:left w:val="single" w:sz="4"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desno">
    <w:name w:val="t_okvirdesno"/>
    <w:basedOn w:val="Normal"/>
    <w:uiPriority w:val="99"/>
    <w:rsid w:val="0019440D"/>
    <w:pPr>
      <w:pBdr>
        <w:top w:val="single" w:sz="2" w:space="0" w:color="000000"/>
        <w:left w:val="single" w:sz="2"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
    <w:name w:val="t_okvirlevodesno"/>
    <w:basedOn w:val="Normal"/>
    <w:uiPriority w:val="99"/>
    <w:rsid w:val="0019440D"/>
    <w:pPr>
      <w:pBdr>
        <w:top w:val="single" w:sz="2" w:space="0" w:color="000000"/>
        <w:left w:val="single" w:sz="4"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gore">
    <w:name w:val="t_okvirlevodesnogore"/>
    <w:basedOn w:val="Normal"/>
    <w:uiPriority w:val="99"/>
    <w:rsid w:val="0019440D"/>
    <w:pPr>
      <w:pBdr>
        <w:top w:val="single" w:sz="4" w:space="0" w:color="000000"/>
        <w:left w:val="single" w:sz="4"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dole">
    <w:name w:val="t_okvirlevodesnodole"/>
    <w:basedOn w:val="Normal"/>
    <w:uiPriority w:val="99"/>
    <w:rsid w:val="0019440D"/>
    <w:pPr>
      <w:pBdr>
        <w:top w:val="single" w:sz="2" w:space="0" w:color="000000"/>
        <w:left w:val="single" w:sz="4"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levodole">
    <w:name w:val="t_okvirlevodole"/>
    <w:basedOn w:val="Normal"/>
    <w:uiPriority w:val="99"/>
    <w:rsid w:val="0019440D"/>
    <w:pPr>
      <w:pBdr>
        <w:top w:val="single" w:sz="2" w:space="0" w:color="000000"/>
        <w:left w:val="single" w:sz="4"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desnodole">
    <w:name w:val="t_okvirdesnodole"/>
    <w:basedOn w:val="Normal"/>
    <w:uiPriority w:val="99"/>
    <w:rsid w:val="0019440D"/>
    <w:pPr>
      <w:pBdr>
        <w:top w:val="single" w:sz="2" w:space="0" w:color="000000"/>
        <w:left w:val="single" w:sz="2"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levogore">
    <w:name w:val="t_okvirlevogore"/>
    <w:basedOn w:val="Normal"/>
    <w:uiPriority w:val="99"/>
    <w:rsid w:val="0019440D"/>
    <w:pPr>
      <w:pBdr>
        <w:top w:val="single" w:sz="4" w:space="0" w:color="000000"/>
        <w:left w:val="single" w:sz="4"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desnogore">
    <w:name w:val="t_okvirdesnogore"/>
    <w:basedOn w:val="Normal"/>
    <w:uiPriority w:val="99"/>
    <w:rsid w:val="0019440D"/>
    <w:pPr>
      <w:pBdr>
        <w:top w:val="single" w:sz="4" w:space="0" w:color="000000"/>
        <w:left w:val="single" w:sz="2"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goredoledesno">
    <w:name w:val="t_okvirgoredoledesno"/>
    <w:basedOn w:val="Normal"/>
    <w:uiPriority w:val="99"/>
    <w:rsid w:val="0019440D"/>
    <w:pPr>
      <w:pBdr>
        <w:top w:val="single" w:sz="4" w:space="0" w:color="000000"/>
        <w:left w:val="single" w:sz="2"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goredolelevo">
    <w:name w:val="t_okvirgoredolelevo"/>
    <w:basedOn w:val="Normal"/>
    <w:uiPriority w:val="99"/>
    <w:rsid w:val="0019440D"/>
    <w:pPr>
      <w:pBdr>
        <w:top w:val="single" w:sz="4" w:space="0" w:color="000000"/>
        <w:left w:val="single" w:sz="4" w:space="0" w:color="000000"/>
        <w:bottom w:val="single" w:sz="4" w:space="0" w:color="000000"/>
        <w:right w:val="single" w:sz="2" w:space="0" w:color="000000"/>
      </w:pBdr>
    </w:pPr>
    <w:rPr>
      <w:rFonts w:ascii="Times New Roman" w:hAnsi="Times New Roman" w:cs="Times New Roman"/>
      <w:sz w:val="24"/>
      <w:szCs w:val="24"/>
    </w:rPr>
  </w:style>
  <w:style w:type="paragraph" w:customStyle="1" w:styleId="wyq010---deo">
    <w:name w:val="wyq010---deo"/>
    <w:basedOn w:val="Normal"/>
    <w:uiPriority w:val="99"/>
    <w:rsid w:val="0019440D"/>
    <w:pPr>
      <w:spacing w:before="0" w:beforeAutospacing="0" w:after="0" w:afterAutospacing="0"/>
      <w:jc w:val="center"/>
    </w:pPr>
    <w:rPr>
      <w:b/>
      <w:bCs/>
      <w:sz w:val="36"/>
      <w:szCs w:val="36"/>
    </w:rPr>
  </w:style>
  <w:style w:type="paragraph" w:customStyle="1" w:styleId="wyq020---poddeo">
    <w:name w:val="wyq020---poddeo"/>
    <w:basedOn w:val="Normal"/>
    <w:uiPriority w:val="99"/>
    <w:rsid w:val="0019440D"/>
    <w:pPr>
      <w:spacing w:before="0" w:beforeAutospacing="0" w:after="0" w:afterAutospacing="0"/>
      <w:jc w:val="center"/>
    </w:pPr>
    <w:rPr>
      <w:sz w:val="36"/>
      <w:szCs w:val="36"/>
    </w:rPr>
  </w:style>
  <w:style w:type="paragraph" w:customStyle="1" w:styleId="wyq030---glava">
    <w:name w:val="wyq030---glava"/>
    <w:basedOn w:val="Normal"/>
    <w:uiPriority w:val="99"/>
    <w:rsid w:val="0019440D"/>
    <w:pPr>
      <w:spacing w:before="0" w:beforeAutospacing="0" w:after="0" w:afterAutospacing="0"/>
      <w:jc w:val="center"/>
    </w:pPr>
    <w:rPr>
      <w:b/>
      <w:bCs/>
      <w:sz w:val="34"/>
      <w:szCs w:val="34"/>
    </w:rPr>
  </w:style>
  <w:style w:type="paragraph" w:customStyle="1" w:styleId="wyq040---podglava-kurziv-bold">
    <w:name w:val="wyq040---podglava-kurziv-bold"/>
    <w:basedOn w:val="Normal"/>
    <w:uiPriority w:val="99"/>
    <w:rsid w:val="0019440D"/>
    <w:pPr>
      <w:spacing w:before="0" w:beforeAutospacing="0" w:after="0" w:afterAutospacing="0"/>
      <w:jc w:val="center"/>
    </w:pPr>
    <w:rPr>
      <w:b/>
      <w:bCs/>
      <w:i/>
      <w:iCs/>
      <w:sz w:val="34"/>
      <w:szCs w:val="34"/>
    </w:rPr>
  </w:style>
  <w:style w:type="paragraph" w:customStyle="1" w:styleId="wyq045---podglava-kurziv">
    <w:name w:val="wyq045---podglava-kurziv"/>
    <w:basedOn w:val="Normal"/>
    <w:uiPriority w:val="99"/>
    <w:rsid w:val="0019440D"/>
    <w:pPr>
      <w:spacing w:before="0" w:beforeAutospacing="0" w:after="0" w:afterAutospacing="0"/>
      <w:jc w:val="center"/>
    </w:pPr>
    <w:rPr>
      <w:i/>
      <w:iCs/>
      <w:sz w:val="34"/>
      <w:szCs w:val="34"/>
    </w:rPr>
  </w:style>
  <w:style w:type="paragraph" w:customStyle="1" w:styleId="wyq050---odeljak">
    <w:name w:val="wyq050---odeljak"/>
    <w:basedOn w:val="Normal"/>
    <w:uiPriority w:val="99"/>
    <w:rsid w:val="0019440D"/>
    <w:pPr>
      <w:spacing w:before="0" w:beforeAutospacing="0" w:after="0" w:afterAutospacing="0"/>
      <w:jc w:val="center"/>
    </w:pPr>
    <w:rPr>
      <w:b/>
      <w:bCs/>
      <w:sz w:val="31"/>
      <w:szCs w:val="31"/>
    </w:rPr>
  </w:style>
  <w:style w:type="paragraph" w:customStyle="1" w:styleId="wyq060---pododeljak">
    <w:name w:val="wyq060---pododeljak"/>
    <w:basedOn w:val="Normal"/>
    <w:uiPriority w:val="99"/>
    <w:rsid w:val="0019440D"/>
    <w:pPr>
      <w:spacing w:before="0" w:beforeAutospacing="0" w:after="0" w:afterAutospacing="0"/>
      <w:jc w:val="center"/>
    </w:pPr>
    <w:rPr>
      <w:sz w:val="31"/>
      <w:szCs w:val="31"/>
    </w:rPr>
  </w:style>
  <w:style w:type="paragraph" w:customStyle="1" w:styleId="wyq070---podpododeljak-kurziv">
    <w:name w:val="wyq070---podpododeljak-kurziv"/>
    <w:basedOn w:val="Normal"/>
    <w:uiPriority w:val="99"/>
    <w:rsid w:val="0019440D"/>
    <w:pPr>
      <w:spacing w:before="0" w:beforeAutospacing="0" w:after="0" w:afterAutospacing="0"/>
      <w:jc w:val="center"/>
    </w:pPr>
    <w:rPr>
      <w:i/>
      <w:iCs/>
      <w:sz w:val="30"/>
      <w:szCs w:val="30"/>
    </w:rPr>
  </w:style>
  <w:style w:type="paragraph" w:customStyle="1" w:styleId="wyq080---odsek">
    <w:name w:val="wyq080---odsek"/>
    <w:basedOn w:val="Normal"/>
    <w:uiPriority w:val="99"/>
    <w:rsid w:val="0019440D"/>
    <w:pPr>
      <w:spacing w:before="0" w:beforeAutospacing="0" w:after="0" w:afterAutospacing="0"/>
      <w:jc w:val="center"/>
    </w:pPr>
    <w:rPr>
      <w:b/>
      <w:bCs/>
      <w:sz w:val="29"/>
      <w:szCs w:val="29"/>
    </w:rPr>
  </w:style>
  <w:style w:type="paragraph" w:customStyle="1" w:styleId="wyq090---pododsek">
    <w:name w:val="wyq090---pododsek"/>
    <w:basedOn w:val="Normal"/>
    <w:uiPriority w:val="99"/>
    <w:rsid w:val="0019440D"/>
    <w:pPr>
      <w:spacing w:before="0" w:beforeAutospacing="0" w:after="0" w:afterAutospacing="0"/>
      <w:jc w:val="center"/>
    </w:pPr>
    <w:rPr>
      <w:sz w:val="28"/>
      <w:szCs w:val="28"/>
    </w:rPr>
  </w:style>
  <w:style w:type="paragraph" w:customStyle="1" w:styleId="wyq100---naslov-grupe-clanova-kurziv">
    <w:name w:val="wyq100---naslov-grupe-clanova-kurziv"/>
    <w:basedOn w:val="Normal"/>
    <w:uiPriority w:val="99"/>
    <w:rsid w:val="0019440D"/>
    <w:pPr>
      <w:spacing w:before="240" w:beforeAutospacing="0" w:after="240" w:afterAutospacing="0"/>
      <w:jc w:val="center"/>
    </w:pPr>
    <w:rPr>
      <w:b/>
      <w:bCs/>
      <w:i/>
      <w:iCs/>
      <w:sz w:val="24"/>
      <w:szCs w:val="24"/>
    </w:rPr>
  </w:style>
  <w:style w:type="paragraph" w:customStyle="1" w:styleId="wyq120---podnaslov-clana">
    <w:name w:val="wyq120---podnaslov-clana"/>
    <w:basedOn w:val="Normal"/>
    <w:uiPriority w:val="99"/>
    <w:rsid w:val="0019440D"/>
    <w:pPr>
      <w:spacing w:before="240" w:beforeAutospacing="0" w:after="240" w:afterAutospacing="0"/>
      <w:jc w:val="center"/>
    </w:pPr>
    <w:rPr>
      <w:i/>
      <w:iCs/>
      <w:sz w:val="24"/>
      <w:szCs w:val="24"/>
    </w:rPr>
  </w:style>
  <w:style w:type="paragraph" w:customStyle="1" w:styleId="uvuceni">
    <w:name w:val="uvuceni"/>
    <w:basedOn w:val="Normal"/>
    <w:uiPriority w:val="99"/>
    <w:rsid w:val="0019440D"/>
    <w:pPr>
      <w:spacing w:before="0" w:beforeAutospacing="0" w:after="24" w:afterAutospacing="0"/>
      <w:ind w:left="720" w:hanging="288"/>
    </w:pPr>
  </w:style>
  <w:style w:type="paragraph" w:customStyle="1" w:styleId="uvuceni2">
    <w:name w:val="uvuceni2"/>
    <w:basedOn w:val="Normal"/>
    <w:uiPriority w:val="99"/>
    <w:rsid w:val="0019440D"/>
    <w:pPr>
      <w:spacing w:before="0" w:beforeAutospacing="0" w:after="24" w:afterAutospacing="0"/>
      <w:ind w:left="720" w:hanging="408"/>
    </w:pPr>
  </w:style>
  <w:style w:type="paragraph" w:customStyle="1" w:styleId="tabelaepress">
    <w:name w:val="tabela_epress"/>
    <w:basedOn w:val="Normal"/>
    <w:uiPriority w:val="99"/>
    <w:rsid w:val="0019440D"/>
    <w:pPr>
      <w:pBdr>
        <w:top w:val="outset" w:sz="6" w:space="0" w:color="000000"/>
        <w:left w:val="outset" w:sz="6" w:space="0" w:color="000000"/>
        <w:bottom w:val="outset" w:sz="6" w:space="0" w:color="000000"/>
        <w:right w:val="outset" w:sz="6" w:space="0" w:color="000000"/>
      </w:pBdr>
      <w:shd w:val="clear" w:color="auto" w:fill="0000CC"/>
    </w:pPr>
    <w:rPr>
      <w:sz w:val="24"/>
      <w:szCs w:val="24"/>
    </w:rPr>
  </w:style>
  <w:style w:type="paragraph" w:customStyle="1" w:styleId="izmred">
    <w:name w:val="izm_red"/>
    <w:basedOn w:val="Normal"/>
    <w:uiPriority w:val="99"/>
    <w:rsid w:val="0019440D"/>
    <w:rPr>
      <w:rFonts w:ascii="Times New Roman" w:hAnsi="Times New Roman" w:cs="Times New Roman"/>
      <w:color w:val="FF0000"/>
      <w:sz w:val="24"/>
      <w:szCs w:val="24"/>
    </w:rPr>
  </w:style>
  <w:style w:type="paragraph" w:customStyle="1" w:styleId="izmgreen">
    <w:name w:val="izm_green"/>
    <w:basedOn w:val="Normal"/>
    <w:uiPriority w:val="99"/>
    <w:rsid w:val="0019440D"/>
    <w:rPr>
      <w:rFonts w:ascii="Times New Roman" w:hAnsi="Times New Roman" w:cs="Times New Roman"/>
      <w:color w:val="00CC33"/>
      <w:sz w:val="24"/>
      <w:szCs w:val="24"/>
    </w:rPr>
  </w:style>
  <w:style w:type="paragraph" w:customStyle="1" w:styleId="izmgreenback">
    <w:name w:val="izm_greenback"/>
    <w:basedOn w:val="Normal"/>
    <w:uiPriority w:val="99"/>
    <w:rsid w:val="0019440D"/>
    <w:pPr>
      <w:shd w:val="clear" w:color="auto" w:fill="33FF33"/>
    </w:pPr>
    <w:rPr>
      <w:rFonts w:ascii="Times New Roman" w:hAnsi="Times New Roman" w:cs="Times New Roman"/>
      <w:sz w:val="24"/>
      <w:szCs w:val="24"/>
    </w:rPr>
  </w:style>
  <w:style w:type="paragraph" w:customStyle="1" w:styleId="s1">
    <w:name w:val="s1"/>
    <w:basedOn w:val="Normal"/>
    <w:uiPriority w:val="99"/>
    <w:rsid w:val="0019440D"/>
    <w:rPr>
      <w:sz w:val="15"/>
      <w:szCs w:val="15"/>
    </w:rPr>
  </w:style>
  <w:style w:type="paragraph" w:customStyle="1" w:styleId="s2">
    <w:name w:val="s2"/>
    <w:basedOn w:val="Normal"/>
    <w:uiPriority w:val="99"/>
    <w:rsid w:val="0019440D"/>
    <w:pPr>
      <w:ind w:firstLine="113"/>
    </w:pPr>
    <w:rPr>
      <w:sz w:val="15"/>
      <w:szCs w:val="15"/>
    </w:rPr>
  </w:style>
  <w:style w:type="paragraph" w:customStyle="1" w:styleId="s3">
    <w:name w:val="s3"/>
    <w:basedOn w:val="Normal"/>
    <w:uiPriority w:val="99"/>
    <w:rsid w:val="0019440D"/>
    <w:pPr>
      <w:ind w:firstLine="227"/>
    </w:pPr>
    <w:rPr>
      <w:sz w:val="14"/>
      <w:szCs w:val="14"/>
    </w:rPr>
  </w:style>
  <w:style w:type="paragraph" w:customStyle="1" w:styleId="s4">
    <w:name w:val="s4"/>
    <w:basedOn w:val="Normal"/>
    <w:uiPriority w:val="99"/>
    <w:rsid w:val="0019440D"/>
    <w:pPr>
      <w:ind w:firstLine="340"/>
    </w:pPr>
    <w:rPr>
      <w:sz w:val="14"/>
      <w:szCs w:val="14"/>
    </w:rPr>
  </w:style>
  <w:style w:type="paragraph" w:customStyle="1" w:styleId="s5">
    <w:name w:val="s5"/>
    <w:basedOn w:val="Normal"/>
    <w:uiPriority w:val="99"/>
    <w:rsid w:val="0019440D"/>
    <w:pPr>
      <w:ind w:firstLine="454"/>
    </w:pPr>
    <w:rPr>
      <w:sz w:val="13"/>
      <w:szCs w:val="13"/>
    </w:rPr>
  </w:style>
  <w:style w:type="paragraph" w:customStyle="1" w:styleId="s6">
    <w:name w:val="s6"/>
    <w:basedOn w:val="Normal"/>
    <w:uiPriority w:val="99"/>
    <w:rsid w:val="0019440D"/>
    <w:pPr>
      <w:ind w:firstLine="567"/>
    </w:pPr>
    <w:rPr>
      <w:sz w:val="13"/>
      <w:szCs w:val="13"/>
    </w:rPr>
  </w:style>
  <w:style w:type="paragraph" w:customStyle="1" w:styleId="s7">
    <w:name w:val="s7"/>
    <w:basedOn w:val="Normal"/>
    <w:uiPriority w:val="99"/>
    <w:rsid w:val="0019440D"/>
    <w:pPr>
      <w:ind w:firstLine="680"/>
    </w:pPr>
    <w:rPr>
      <w:sz w:val="12"/>
      <w:szCs w:val="12"/>
    </w:rPr>
  </w:style>
  <w:style w:type="paragraph" w:customStyle="1" w:styleId="s8">
    <w:name w:val="s8"/>
    <w:basedOn w:val="Normal"/>
    <w:uiPriority w:val="99"/>
    <w:rsid w:val="0019440D"/>
    <w:pPr>
      <w:ind w:firstLine="794"/>
    </w:pPr>
    <w:rPr>
      <w:sz w:val="12"/>
      <w:szCs w:val="12"/>
    </w:rPr>
  </w:style>
  <w:style w:type="paragraph" w:customStyle="1" w:styleId="s9">
    <w:name w:val="s9"/>
    <w:basedOn w:val="Normal"/>
    <w:uiPriority w:val="99"/>
    <w:rsid w:val="0019440D"/>
    <w:pPr>
      <w:ind w:firstLine="907"/>
    </w:pPr>
    <w:rPr>
      <w:sz w:val="12"/>
      <w:szCs w:val="12"/>
    </w:rPr>
  </w:style>
  <w:style w:type="paragraph" w:customStyle="1" w:styleId="s10">
    <w:name w:val="s10"/>
    <w:basedOn w:val="Normal"/>
    <w:uiPriority w:val="99"/>
    <w:rsid w:val="0019440D"/>
    <w:pPr>
      <w:ind w:firstLine="1021"/>
    </w:pPr>
    <w:rPr>
      <w:sz w:val="12"/>
      <w:szCs w:val="12"/>
    </w:rPr>
  </w:style>
  <w:style w:type="paragraph" w:customStyle="1" w:styleId="s11">
    <w:name w:val="s11"/>
    <w:basedOn w:val="Normal"/>
    <w:uiPriority w:val="99"/>
    <w:rsid w:val="0019440D"/>
    <w:pPr>
      <w:ind w:firstLine="1134"/>
    </w:pPr>
    <w:rPr>
      <w:sz w:val="12"/>
      <w:szCs w:val="12"/>
    </w:rPr>
  </w:style>
  <w:style w:type="paragraph" w:customStyle="1" w:styleId="s12">
    <w:name w:val="s12"/>
    <w:basedOn w:val="Normal"/>
    <w:uiPriority w:val="99"/>
    <w:rsid w:val="0019440D"/>
    <w:pPr>
      <w:ind w:firstLine="1247"/>
    </w:pPr>
    <w:rPr>
      <w:sz w:val="12"/>
      <w:szCs w:val="12"/>
    </w:rPr>
  </w:style>
  <w:style w:type="paragraph" w:customStyle="1" w:styleId="Normal1">
    <w:name w:val="Normal1"/>
    <w:basedOn w:val="Normal"/>
    <w:rsid w:val="0019440D"/>
  </w:style>
  <w:style w:type="paragraph" w:styleId="NormalWeb">
    <w:name w:val="Normal (Web)"/>
    <w:basedOn w:val="Normal"/>
    <w:uiPriority w:val="99"/>
    <w:rsid w:val="0019440D"/>
  </w:style>
  <w:style w:type="paragraph" w:styleId="ListParagraph">
    <w:name w:val="List Paragraph"/>
    <w:basedOn w:val="Normal"/>
    <w:uiPriority w:val="34"/>
    <w:qFormat/>
    <w:rsid w:val="00BA40A5"/>
    <w:pPr>
      <w:spacing w:before="0" w:beforeAutospacing="0" w:after="200" w:afterAutospacing="0" w:line="276" w:lineRule="auto"/>
      <w:ind w:left="720"/>
      <w:contextualSpacing/>
    </w:pPr>
    <w:rPr>
      <w:rFonts w:asciiTheme="minorHAnsi" w:eastAsiaTheme="minorEastAsia" w:hAnsiTheme="minorHAnsi" w:cstheme="minorBidi"/>
    </w:rPr>
  </w:style>
  <w:style w:type="paragraph" w:styleId="Title">
    <w:name w:val="Title"/>
    <w:basedOn w:val="Normal"/>
    <w:next w:val="Normal"/>
    <w:link w:val="TitleChar"/>
    <w:uiPriority w:val="10"/>
    <w:qFormat/>
    <w:rsid w:val="000060A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0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304C"/>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rsid w:val="00552CA8"/>
    <w:pPr>
      <w:spacing w:before="60" w:beforeAutospacing="0" w:after="60" w:afterAutospacing="0"/>
      <w:jc w:val="both"/>
    </w:pPr>
    <w:rPr>
      <w:rFonts w:ascii="Verdana" w:eastAsiaTheme="minorEastAsia" w:hAnsi="Verdana" w:cs="Times New Roman"/>
    </w:rPr>
  </w:style>
  <w:style w:type="paragraph" w:styleId="TOC1">
    <w:name w:val="toc 1"/>
    <w:basedOn w:val="Normal"/>
    <w:next w:val="Normal"/>
    <w:autoRedefine/>
    <w:uiPriority w:val="39"/>
    <w:unhideWhenUsed/>
    <w:rsid w:val="00A1373A"/>
  </w:style>
  <w:style w:type="character" w:customStyle="1" w:styleId="Heading2Char">
    <w:name w:val="Heading 2 Char"/>
    <w:basedOn w:val="DefaultParagraphFont"/>
    <w:link w:val="Heading2"/>
    <w:uiPriority w:val="9"/>
    <w:rsid w:val="007766FE"/>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E7514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0E4F0111D54E7984589E52A1937442"/>
        <w:category>
          <w:name w:val="General"/>
          <w:gallery w:val="placeholder"/>
        </w:category>
        <w:types>
          <w:type w:val="bbPlcHdr"/>
        </w:types>
        <w:behaviors>
          <w:behavior w:val="content"/>
        </w:behaviors>
        <w:guid w:val="{18E1A23E-54CC-4BA5-BFB4-9BAFE2DC827A}"/>
      </w:docPartPr>
      <w:docPartBody>
        <w:p w:rsidR="0003241C" w:rsidRDefault="00714AFD" w:rsidP="00714AFD">
          <w:pPr>
            <w:pStyle w:val="880E4F0111D54E7984589E52A193744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4AFD"/>
    <w:rsid w:val="0003241C"/>
    <w:rsid w:val="00312BFE"/>
    <w:rsid w:val="003B2987"/>
    <w:rsid w:val="00423A21"/>
    <w:rsid w:val="00631E6B"/>
    <w:rsid w:val="00714AFD"/>
    <w:rsid w:val="007C71E3"/>
    <w:rsid w:val="00DF525E"/>
    <w:rsid w:val="00DF6036"/>
    <w:rsid w:val="00E6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0E4F0111D54E7984589E52A1937442">
    <w:name w:val="880E4F0111D54E7984589E52A1937442"/>
    <w:rsid w:val="00714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7310-FA0E-4E94-9A87-FC8376D6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2097</Words>
  <Characters>11956</Characters>
  <Application>Microsoft Office Word</Application>
  <DocSecurity>0</DocSecurity>
  <Lines>99</Lines>
  <Paragraphs>28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ОШ „Цветин Бркић“, Глушци</vt:lpstr>
      <vt:lpstr>ОШ „Цветин Бркић“, Глушци</vt:lpstr>
    </vt:vector>
  </TitlesOfParts>
  <Company>Grizli777</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 „Цветин Бркић“, Глушци</dc:title>
  <dc:creator>kompjuter77</dc:creator>
  <cp:lastModifiedBy>koOoompS</cp:lastModifiedBy>
  <cp:revision>20</cp:revision>
  <cp:lastPrinted>2018-03-30T12:17:00Z</cp:lastPrinted>
  <dcterms:created xsi:type="dcterms:W3CDTF">2013-11-22T07:08:00Z</dcterms:created>
  <dcterms:modified xsi:type="dcterms:W3CDTF">2023-05-09T11:51:00Z</dcterms:modified>
</cp:coreProperties>
</file>